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6C" w:rsidRDefault="0010456C" w:rsidP="0010456C">
      <w:pPr>
        <w:spacing w:line="560" w:lineRule="exact"/>
        <w:jc w:val="left"/>
      </w:pPr>
      <w:r>
        <w:rPr>
          <w:rFonts w:ascii="仿宋_GB2312" w:eastAsia="仿宋_GB2312" w:hint="eastAsia"/>
          <w:sz w:val="32"/>
          <w:szCs w:val="32"/>
        </w:rPr>
        <w:t>附件</w:t>
      </w:r>
    </w:p>
    <w:p w:rsidR="0010456C" w:rsidRDefault="0010456C" w:rsidP="0010456C">
      <w:pPr>
        <w:pStyle w:val="2"/>
        <w:tabs>
          <w:tab w:val="left" w:pos="425"/>
        </w:tabs>
        <w:adjustRightInd w:val="0"/>
        <w:snapToGrid w:val="0"/>
        <w:spacing w:line="540" w:lineRule="exact"/>
        <w:ind w:firstLineChars="0" w:firstLine="0"/>
        <w:contextualSpacing/>
      </w:pPr>
    </w:p>
    <w:p w:rsidR="0010456C" w:rsidRDefault="0010456C" w:rsidP="0010456C">
      <w:pPr>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海淀区落实北京市促防疫</w:t>
      </w:r>
      <w:proofErr w:type="gramStart"/>
      <w:r>
        <w:rPr>
          <w:rFonts w:ascii="方正小标宋简体" w:eastAsia="方正小标宋简体" w:hAnsi="Times New Roman" w:cs="Times New Roman" w:hint="eastAsia"/>
          <w:sz w:val="44"/>
          <w:szCs w:val="44"/>
        </w:rPr>
        <w:t>稳增长</w:t>
      </w:r>
      <w:proofErr w:type="gramEnd"/>
      <w:r>
        <w:rPr>
          <w:rFonts w:ascii="方正小标宋简体" w:eastAsia="方正小标宋简体" w:hAnsi="Times New Roman" w:cs="Times New Roman" w:hint="eastAsia"/>
          <w:sz w:val="44"/>
          <w:szCs w:val="44"/>
        </w:rPr>
        <w:t>政策 加大力度支持企业稳定发展的若干措施 金融支持政策申报</w:t>
      </w:r>
    </w:p>
    <w:p w:rsidR="0010456C" w:rsidRDefault="0010456C" w:rsidP="0010456C">
      <w:pPr>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操作指引</w:t>
      </w:r>
    </w:p>
    <w:p w:rsidR="0010456C" w:rsidRDefault="0010456C" w:rsidP="0010456C">
      <w:pPr>
        <w:spacing w:line="560" w:lineRule="exact"/>
        <w:jc w:val="center"/>
        <w:rPr>
          <w:rFonts w:ascii="仿宋_GB2312" w:eastAsia="仿宋_GB2312" w:hAnsi="Times New Roman" w:cs="Times New Roman"/>
          <w:color w:val="000000" w:themeColor="text1"/>
          <w:sz w:val="32"/>
          <w:szCs w:val="32"/>
        </w:rPr>
      </w:pPr>
    </w:p>
    <w:p w:rsidR="0010456C" w:rsidRDefault="0010456C" w:rsidP="0010456C">
      <w:pPr>
        <w:pStyle w:val="7"/>
        <w:spacing w:line="560" w:lineRule="exact"/>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第八节  并购重组贷款贴息补贴</w:t>
      </w:r>
    </w:p>
    <w:p w:rsidR="0010456C" w:rsidRDefault="0010456C" w:rsidP="0010456C">
      <w:pPr>
        <w:pStyle w:val="9"/>
        <w:numPr>
          <w:ilvl w:val="0"/>
          <w:numId w:val="1"/>
        </w:numPr>
        <w:spacing w:line="560" w:lineRule="exact"/>
        <w:ind w:firstLineChars="0"/>
        <w:rPr>
          <w:rFonts w:ascii="黑体" w:eastAsia="黑体" w:hAnsi="黑体" w:cs="Times New Roman"/>
          <w:bCs w:val="0"/>
          <w:color w:val="000000" w:themeColor="text1"/>
          <w:kern w:val="2"/>
          <w:sz w:val="32"/>
          <w:szCs w:val="32"/>
        </w:rPr>
      </w:pPr>
      <w:r>
        <w:rPr>
          <w:rFonts w:ascii="黑体" w:eastAsia="黑体" w:hAnsi="黑体" w:cs="Times New Roman" w:hint="eastAsia"/>
          <w:bCs w:val="0"/>
          <w:color w:val="000000" w:themeColor="text1"/>
          <w:kern w:val="2"/>
          <w:sz w:val="32"/>
          <w:szCs w:val="32"/>
        </w:rPr>
        <w:t>申报依据</w:t>
      </w:r>
    </w:p>
    <w:p w:rsidR="0010456C" w:rsidRDefault="0010456C" w:rsidP="0010456C">
      <w:pPr>
        <w:pStyle w:val="9"/>
        <w:spacing w:line="560" w:lineRule="exact"/>
        <w:ind w:left="640" w:firstLineChars="0" w:firstLine="0"/>
        <w:rPr>
          <w:rFonts w:ascii="黑体" w:eastAsia="黑体" w:hAnsi="黑体" w:cs="Times New Roman"/>
          <w:bCs w:val="0"/>
          <w:color w:val="000000" w:themeColor="text1"/>
          <w:kern w:val="2"/>
          <w:sz w:val="32"/>
          <w:szCs w:val="32"/>
        </w:rPr>
      </w:pPr>
      <w:r>
        <w:rPr>
          <w:rFonts w:ascii="黑体" w:eastAsia="黑体" w:hAnsi="黑体" w:cs="Times New Roman" w:hint="eastAsia"/>
          <w:bCs w:val="0"/>
          <w:color w:val="000000" w:themeColor="text1"/>
          <w:kern w:val="2"/>
          <w:sz w:val="32"/>
          <w:szCs w:val="32"/>
        </w:rPr>
        <w:t>《若干措施》第九条 拓宽企业融资渠道</w:t>
      </w:r>
    </w:p>
    <w:p w:rsidR="0010456C" w:rsidRDefault="0010456C" w:rsidP="0010456C">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（一）政策条款内容</w:t>
      </w:r>
    </w:p>
    <w:p w:rsidR="0010456C" w:rsidRDefault="0010456C" w:rsidP="0010456C">
      <w:pPr>
        <w:pStyle w:val="9"/>
        <w:spacing w:line="560" w:lineRule="exact"/>
        <w:ind w:firstLine="640"/>
        <w:rPr>
          <w:rFonts w:ascii="仿宋_GB2312" w:eastAsia="仿宋_GB2312" w:hAnsi="Times New Roman" w:cs="Times New Roman"/>
          <w:bCs w:val="0"/>
          <w:color w:val="000000" w:themeColor="text1"/>
          <w:kern w:val="2"/>
          <w:sz w:val="32"/>
          <w:szCs w:val="32"/>
        </w:rPr>
      </w:pPr>
      <w:r>
        <w:rPr>
          <w:rFonts w:ascii="仿宋_GB2312" w:eastAsia="仿宋_GB2312" w:hAnsi="Times New Roman" w:cs="Times New Roman" w:hint="eastAsia"/>
          <w:bCs w:val="0"/>
          <w:color w:val="000000" w:themeColor="text1"/>
          <w:kern w:val="2"/>
          <w:sz w:val="32"/>
          <w:szCs w:val="32"/>
        </w:rPr>
        <w:t>对通过并购贷款融资的企业，付息后按基准利率的40%予以补贴，补贴上限为200万元。</w:t>
      </w:r>
    </w:p>
    <w:p w:rsidR="0010456C" w:rsidRDefault="0010456C" w:rsidP="0010456C">
      <w:pPr>
        <w:spacing w:line="560" w:lineRule="exact"/>
        <w:ind w:firstLineChars="200" w:firstLine="643"/>
        <w:rPr>
          <w:rFonts w:ascii="仿宋_GB2312" w:eastAsia="仿宋_GB2312"/>
          <w:sz w:val="32"/>
          <w:szCs w:val="32"/>
        </w:rPr>
      </w:pPr>
      <w:r>
        <w:rPr>
          <w:rFonts w:ascii="仿宋_GB2312" w:eastAsia="仿宋_GB2312" w:hint="eastAsia"/>
          <w:b/>
          <w:sz w:val="32"/>
          <w:szCs w:val="32"/>
        </w:rPr>
        <w:t>（二）解释口径</w:t>
      </w:r>
    </w:p>
    <w:p w:rsidR="0010456C" w:rsidRDefault="0010456C" w:rsidP="0010456C">
      <w:pPr>
        <w:spacing w:line="560" w:lineRule="exact"/>
        <w:ind w:firstLineChars="200" w:firstLine="640"/>
        <w:rPr>
          <w:rFonts w:ascii="仿宋_GB2312" w:eastAsia="仿宋_GB2312"/>
          <w:sz w:val="32"/>
          <w:szCs w:val="32"/>
        </w:rPr>
      </w:pPr>
      <w:r>
        <w:rPr>
          <w:rFonts w:ascii="仿宋_GB2312" w:eastAsia="仿宋_GB2312" w:hint="eastAsia"/>
          <w:sz w:val="32"/>
          <w:szCs w:val="32"/>
        </w:rPr>
        <w:t>1.申报主体及业务时限要求：2018年1月1日后取得并购重组贷款的海淀区境内上市企业，补贴范围为2019年1月1日至2019年12月31日付息部分。</w:t>
      </w:r>
    </w:p>
    <w:p w:rsidR="0010456C" w:rsidRDefault="0010456C" w:rsidP="0010456C">
      <w:pPr>
        <w:spacing w:line="560" w:lineRule="exact"/>
        <w:ind w:firstLineChars="200" w:firstLine="640"/>
        <w:rPr>
          <w:rFonts w:ascii="仿宋_GB2312" w:eastAsia="仿宋_GB2312"/>
          <w:sz w:val="32"/>
          <w:szCs w:val="32"/>
        </w:rPr>
      </w:pPr>
      <w:r>
        <w:rPr>
          <w:rFonts w:ascii="仿宋_GB2312" w:eastAsia="仿宋_GB2312" w:hint="eastAsia"/>
          <w:sz w:val="32"/>
          <w:szCs w:val="32"/>
        </w:rPr>
        <w:t>2.并购行为的界定：按照行业惯例，</w:t>
      </w:r>
      <w:proofErr w:type="gramStart"/>
      <w:r>
        <w:rPr>
          <w:rFonts w:ascii="仿宋_GB2312" w:eastAsia="仿宋_GB2312" w:hint="eastAsia"/>
          <w:sz w:val="32"/>
          <w:szCs w:val="32"/>
        </w:rPr>
        <w:t>并购需</w:t>
      </w:r>
      <w:proofErr w:type="gramEnd"/>
      <w:r>
        <w:rPr>
          <w:rFonts w:ascii="仿宋_GB2312" w:eastAsia="仿宋_GB2312" w:hint="eastAsia"/>
          <w:sz w:val="32"/>
          <w:szCs w:val="32"/>
        </w:rPr>
        <w:t>获得目标企业控制权。申报主体所报并购案例应取得被并购企业50%以上（不含50%）股权。</w:t>
      </w:r>
    </w:p>
    <w:p w:rsidR="0010456C" w:rsidRDefault="0010456C" w:rsidP="0010456C">
      <w:pPr>
        <w:spacing w:line="560" w:lineRule="exact"/>
        <w:ind w:firstLineChars="200" w:firstLine="640"/>
        <w:rPr>
          <w:rFonts w:ascii="仿宋_GB2312" w:eastAsia="仿宋_GB2312"/>
          <w:sz w:val="32"/>
          <w:szCs w:val="32"/>
        </w:rPr>
      </w:pPr>
      <w:r>
        <w:rPr>
          <w:rFonts w:ascii="仿宋_GB2312" w:eastAsia="仿宋_GB2312" w:hint="eastAsia"/>
          <w:sz w:val="32"/>
          <w:szCs w:val="32"/>
        </w:rPr>
        <w:t>3.并购贷款贴息中的并购金额要求：主板、中小板、创业板上市企业并购金额为8000万元（含）以上。同时，关联交易不在补贴范围之内。</w:t>
      </w:r>
    </w:p>
    <w:p w:rsidR="0010456C" w:rsidRDefault="0010456C" w:rsidP="0010456C">
      <w:pPr>
        <w:spacing w:line="560" w:lineRule="exact"/>
        <w:ind w:firstLineChars="200" w:firstLine="640"/>
        <w:rPr>
          <w:rFonts w:ascii="仿宋_GB2312" w:eastAsia="仿宋_GB2312"/>
          <w:sz w:val="32"/>
          <w:szCs w:val="32"/>
        </w:rPr>
      </w:pPr>
      <w:r>
        <w:rPr>
          <w:rFonts w:ascii="仿宋_GB2312" w:eastAsia="仿宋_GB2312" w:hint="eastAsia"/>
          <w:sz w:val="32"/>
          <w:szCs w:val="32"/>
        </w:rPr>
        <w:t>4.并购重组贷款的申报起始日是指取得并购重组贷款，并开始付息。可以分年申请并购重组贷款贴息补贴，期限最长3年。</w:t>
      </w:r>
    </w:p>
    <w:p w:rsidR="0010456C" w:rsidRDefault="0010456C" w:rsidP="0010456C">
      <w:pPr>
        <w:pStyle w:val="9"/>
        <w:spacing w:line="560" w:lineRule="exact"/>
        <w:ind w:firstLine="640"/>
        <w:rPr>
          <w:rFonts w:ascii="黑体" w:eastAsia="黑体" w:hAnsi="黑体" w:cs="Times New Roman"/>
          <w:bCs w:val="0"/>
          <w:color w:val="000000" w:themeColor="text1"/>
          <w:kern w:val="2"/>
          <w:sz w:val="32"/>
          <w:szCs w:val="32"/>
        </w:rPr>
      </w:pPr>
      <w:r>
        <w:rPr>
          <w:rFonts w:ascii="黑体" w:eastAsia="黑体" w:hAnsi="黑体" w:cs="Times New Roman" w:hint="eastAsia"/>
          <w:bCs w:val="0"/>
          <w:color w:val="000000" w:themeColor="text1"/>
          <w:kern w:val="2"/>
          <w:sz w:val="32"/>
          <w:szCs w:val="32"/>
        </w:rPr>
        <w:t>二、申报材料</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（一）表格</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《并购重组贷款贴息申请表》（附件11）</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《海淀区预算单位（企业）银行账户备案登记表》（附件3）</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（二）材料</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并购重组贷款贴息申请书（包括申请事项、企业情况介绍、并购情况介绍、投资、纳税情况及发展规划，申报企业为并购主体，且是海淀的企业）</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申报企业“三证合一”营业执照复印件</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承诺函（附件4）</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证监会、交易场所等部门核准、登记、备案等相关并购重组证明文件</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提供税务部门出具的在我区缴税的相关证明材料</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并购贷款合同等相关资料复印件</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放款凭证、付息凭证等复印件</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注：上述材料</w:t>
      </w:r>
      <w:proofErr w:type="gramStart"/>
      <w:r>
        <w:rPr>
          <w:rFonts w:ascii="仿宋_GB2312" w:eastAsia="仿宋_GB2312" w:hAnsi="Times New Roman" w:cs="Times New Roman" w:hint="eastAsia"/>
          <w:color w:val="000000" w:themeColor="text1"/>
          <w:sz w:val="32"/>
          <w:szCs w:val="32"/>
        </w:rPr>
        <w:t>各准备</w:t>
      </w:r>
      <w:proofErr w:type="gramEnd"/>
      <w:r>
        <w:rPr>
          <w:rFonts w:ascii="仿宋_GB2312" w:eastAsia="仿宋_GB2312" w:hAnsi="Times New Roman" w:cs="Times New Roman" w:hint="eastAsia"/>
          <w:color w:val="000000" w:themeColor="text1"/>
          <w:sz w:val="32"/>
          <w:szCs w:val="32"/>
        </w:rPr>
        <w:t>一份，加盖公章；初审合格后再根据需要提供材料。</w:t>
      </w:r>
    </w:p>
    <w:p w:rsidR="0010456C" w:rsidRDefault="0010456C" w:rsidP="0010456C">
      <w:pPr>
        <w:pStyle w:val="9"/>
        <w:spacing w:line="560" w:lineRule="exact"/>
        <w:ind w:firstLine="640"/>
        <w:rPr>
          <w:rFonts w:ascii="黑体" w:eastAsia="黑体" w:hAnsi="黑体" w:cs="Times New Roman"/>
          <w:bCs w:val="0"/>
          <w:color w:val="000000" w:themeColor="text1"/>
          <w:kern w:val="2"/>
          <w:sz w:val="32"/>
          <w:szCs w:val="32"/>
        </w:rPr>
      </w:pPr>
      <w:r>
        <w:rPr>
          <w:rFonts w:ascii="黑体" w:eastAsia="黑体" w:hAnsi="黑体" w:cs="Times New Roman" w:hint="eastAsia"/>
          <w:bCs w:val="0"/>
          <w:color w:val="000000" w:themeColor="text1"/>
          <w:kern w:val="2"/>
          <w:sz w:val="32"/>
          <w:szCs w:val="32"/>
        </w:rPr>
        <w:t>三、政策咨询</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联系人：李冬           电话：88496397</w:t>
      </w:r>
    </w:p>
    <w:p w:rsidR="0010456C" w:rsidRDefault="0010456C" w:rsidP="0010456C">
      <w:pPr>
        <w:spacing w:line="560" w:lineRule="exact"/>
        <w:rPr>
          <w:rFonts w:ascii="仿宋_GB2312" w:eastAsia="仿宋_GB2312" w:hAnsi="Times New Roman" w:cs="Times New Roman"/>
          <w:color w:val="000000" w:themeColor="text1"/>
          <w:sz w:val="32"/>
          <w:szCs w:val="32"/>
        </w:rPr>
      </w:pPr>
    </w:p>
    <w:p w:rsidR="0010456C" w:rsidRDefault="0010456C" w:rsidP="0010456C">
      <w:pPr>
        <w:spacing w:line="560" w:lineRule="exact"/>
        <w:jc w:val="center"/>
        <w:rPr>
          <w:rFonts w:ascii="仿宋_GB2312" w:eastAsia="仿宋_GB2312" w:hAnsi="Times New Roman" w:cs="Times New Roman"/>
          <w:b/>
          <w:color w:val="000000" w:themeColor="text1"/>
          <w:sz w:val="32"/>
          <w:szCs w:val="32"/>
        </w:rPr>
      </w:pPr>
      <w:r>
        <w:rPr>
          <w:rFonts w:ascii="仿宋_GB2312" w:eastAsia="仿宋_GB2312" w:hAnsi="Times New Roman" w:cs="Times New Roman" w:hint="eastAsia"/>
          <w:b/>
          <w:color w:val="000000" w:themeColor="text1"/>
          <w:sz w:val="32"/>
          <w:szCs w:val="32"/>
        </w:rPr>
        <w:t>第九节  上市（挂牌）中介费用补贴</w:t>
      </w:r>
    </w:p>
    <w:p w:rsidR="0010456C" w:rsidRDefault="0010456C" w:rsidP="0010456C">
      <w:pPr>
        <w:pStyle w:val="9"/>
        <w:spacing w:line="560" w:lineRule="exact"/>
        <w:ind w:firstLine="640"/>
        <w:rPr>
          <w:rFonts w:ascii="黑体" w:eastAsia="黑体" w:hAnsi="黑体" w:cs="Times New Roman"/>
          <w:bCs w:val="0"/>
          <w:color w:val="000000" w:themeColor="text1"/>
          <w:kern w:val="2"/>
          <w:sz w:val="32"/>
          <w:szCs w:val="32"/>
        </w:rPr>
      </w:pPr>
      <w:r>
        <w:rPr>
          <w:rFonts w:ascii="黑体" w:eastAsia="黑体" w:hAnsi="黑体" w:cs="Times New Roman" w:hint="eastAsia"/>
          <w:bCs w:val="0"/>
          <w:color w:val="000000" w:themeColor="text1"/>
          <w:kern w:val="2"/>
          <w:sz w:val="32"/>
          <w:szCs w:val="32"/>
        </w:rPr>
        <w:t>一、申报依据</w:t>
      </w:r>
    </w:p>
    <w:p w:rsidR="0010456C" w:rsidRDefault="0010456C" w:rsidP="0010456C">
      <w:pPr>
        <w:pStyle w:val="9"/>
        <w:spacing w:line="560" w:lineRule="exact"/>
        <w:ind w:firstLine="640"/>
        <w:rPr>
          <w:rFonts w:ascii="黑体" w:eastAsia="黑体" w:hAnsi="黑体" w:cs="Times New Roman"/>
          <w:bCs w:val="0"/>
          <w:color w:val="000000" w:themeColor="text1"/>
          <w:kern w:val="2"/>
          <w:sz w:val="32"/>
          <w:szCs w:val="32"/>
        </w:rPr>
      </w:pPr>
      <w:r>
        <w:rPr>
          <w:rFonts w:ascii="黑体" w:eastAsia="黑体" w:hAnsi="黑体" w:cs="Times New Roman" w:hint="eastAsia"/>
          <w:bCs w:val="0"/>
          <w:color w:val="000000" w:themeColor="text1"/>
          <w:kern w:val="2"/>
          <w:sz w:val="32"/>
          <w:szCs w:val="32"/>
        </w:rPr>
        <w:t>《若干措施》第十条 做好企业挂牌上市服务</w:t>
      </w:r>
    </w:p>
    <w:p w:rsidR="0010456C" w:rsidRDefault="0010456C" w:rsidP="0010456C">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（一）政策条款内容</w:t>
      </w:r>
    </w:p>
    <w:p w:rsidR="0010456C" w:rsidRDefault="0010456C" w:rsidP="0010456C">
      <w:pPr>
        <w:spacing w:line="560" w:lineRule="exact"/>
        <w:ind w:firstLineChars="200" w:firstLine="640"/>
        <w:rPr>
          <w:rFonts w:ascii="黑体" w:eastAsia="黑体"/>
          <w:sz w:val="32"/>
          <w:szCs w:val="32"/>
        </w:rPr>
      </w:pPr>
      <w:r>
        <w:rPr>
          <w:rFonts w:ascii="仿宋_GB2312" w:eastAsia="仿宋_GB2312" w:hint="eastAsia"/>
          <w:sz w:val="32"/>
          <w:szCs w:val="32"/>
        </w:rPr>
        <w:t>在2020年3月底前，兑现本年度区级企业上市支持补贴资金。</w:t>
      </w:r>
    </w:p>
    <w:p w:rsidR="0010456C" w:rsidRDefault="0010456C" w:rsidP="0010456C">
      <w:pPr>
        <w:spacing w:line="560" w:lineRule="exact"/>
        <w:ind w:firstLineChars="200" w:firstLine="643"/>
        <w:rPr>
          <w:rFonts w:ascii="仿宋_GB2312" w:eastAsia="仿宋_GB2312"/>
          <w:b/>
          <w:sz w:val="32"/>
          <w:szCs w:val="32"/>
        </w:rPr>
      </w:pPr>
      <w:r>
        <w:rPr>
          <w:rFonts w:ascii="仿宋_GB2312" w:eastAsia="仿宋_GB2312" w:hint="eastAsia"/>
          <w:b/>
          <w:sz w:val="32"/>
          <w:szCs w:val="32"/>
        </w:rPr>
        <w:lastRenderedPageBreak/>
        <w:t>（二）解释口径</w:t>
      </w:r>
    </w:p>
    <w:p w:rsidR="0010456C" w:rsidRDefault="0010456C" w:rsidP="0010456C">
      <w:pPr>
        <w:spacing w:line="560" w:lineRule="exact"/>
        <w:ind w:firstLineChars="200" w:firstLine="640"/>
        <w:rPr>
          <w:rFonts w:ascii="黑体" w:eastAsia="黑体"/>
          <w:sz w:val="32"/>
          <w:szCs w:val="32"/>
        </w:rPr>
      </w:pPr>
      <w:r>
        <w:rPr>
          <w:rFonts w:ascii="仿宋_GB2312" w:eastAsia="仿宋_GB2312" w:hint="eastAsia"/>
          <w:sz w:val="32"/>
          <w:szCs w:val="32"/>
        </w:rPr>
        <w:t>1.申报主体要求：首次公开发行股票或存托凭证且其股票在境内外知名交易所上市公开交易的在海淀区注册纳税的企业。</w:t>
      </w:r>
      <w:r>
        <w:rPr>
          <w:rFonts w:ascii="仿宋_GB2312" w:eastAsia="仿宋_GB2312" w:hAnsi="仿宋" w:hint="eastAsia"/>
          <w:sz w:val="32"/>
          <w:szCs w:val="32"/>
        </w:rPr>
        <w:t>包括境内外首发上市、新三板（四板）</w:t>
      </w:r>
      <w:proofErr w:type="gramStart"/>
      <w:r>
        <w:rPr>
          <w:rFonts w:ascii="仿宋_GB2312" w:eastAsia="仿宋_GB2312" w:hAnsi="仿宋" w:hint="eastAsia"/>
          <w:sz w:val="32"/>
          <w:szCs w:val="32"/>
        </w:rPr>
        <w:t>转板境内</w:t>
      </w:r>
      <w:proofErr w:type="gramEnd"/>
      <w:r>
        <w:rPr>
          <w:rFonts w:ascii="仿宋_GB2312" w:eastAsia="仿宋_GB2312" w:hAnsi="仿宋" w:hint="eastAsia"/>
          <w:sz w:val="32"/>
          <w:szCs w:val="32"/>
        </w:rPr>
        <w:t>外上市、境外已退市境内上市的企业。</w:t>
      </w:r>
    </w:p>
    <w:p w:rsidR="0010456C" w:rsidRDefault="0010456C" w:rsidP="0010456C">
      <w:pPr>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2.业务时限要求：申报当年的上一年度内完成上市。</w:t>
      </w:r>
    </w:p>
    <w:p w:rsidR="0010456C" w:rsidRDefault="0010456C" w:rsidP="0010456C">
      <w:pPr>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3.中介费用认定：中介费用指企业因上市、挂牌发生的相关费用。包括财务顾问费、辅导费、保荐费、挂牌推荐费、委托备案费、律师费、审计费、验资费、资产评估费等。</w:t>
      </w:r>
    </w:p>
    <w:p w:rsidR="0010456C" w:rsidRDefault="0010456C" w:rsidP="0010456C">
      <w:pPr>
        <w:spacing w:line="560" w:lineRule="exact"/>
        <w:ind w:firstLineChars="200" w:firstLine="640"/>
        <w:contextualSpacing/>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4.</w:t>
      </w:r>
      <w:r w:rsidRPr="00BD2186">
        <w:rPr>
          <w:rFonts w:ascii="仿宋_GB2312" w:eastAsia="仿宋_GB2312" w:hAnsi="宋体" w:cs="仿宋_GB2312" w:hint="eastAsia"/>
          <w:color w:val="000000"/>
          <w:sz w:val="32"/>
          <w:szCs w:val="32"/>
        </w:rPr>
        <w:t>补贴标准：境内上市企业结合企业前期上市（挂牌）补贴情况，给予最高300万元的中介费用补贴；境外上市企业，对其在海淀注册并纳税的上市主体或境内经营实体企业，结合对海淀区经济社会发展及重要经济指标的支撑作用，给予最高300万元的中介费用补贴。</w:t>
      </w:r>
    </w:p>
    <w:p w:rsidR="0010456C" w:rsidRDefault="0010456C" w:rsidP="0010456C">
      <w:pPr>
        <w:spacing w:line="560" w:lineRule="exact"/>
        <w:ind w:firstLineChars="200" w:firstLine="640"/>
        <w:contextualSpacing/>
        <w:rPr>
          <w:rFonts w:ascii="黑体" w:eastAsia="黑体" w:hAnsi="黑体" w:cs="Times New Roman"/>
          <w:bCs/>
          <w:color w:val="000000" w:themeColor="text1"/>
          <w:sz w:val="32"/>
          <w:szCs w:val="32"/>
        </w:rPr>
      </w:pPr>
      <w:r>
        <w:rPr>
          <w:rFonts w:ascii="黑体" w:eastAsia="黑体" w:hAnsi="黑体" w:cs="Times New Roman" w:hint="eastAsia"/>
          <w:color w:val="000000" w:themeColor="text1"/>
          <w:sz w:val="32"/>
          <w:szCs w:val="32"/>
        </w:rPr>
        <w:t>二、申报材料</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（一）表格</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1.《上市（挂牌）企业补贴申请表》（附件12）</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2.《海淀区预算单位（企业）银行账户备案登记表》（附件3）</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（二）材料</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1.承诺函（附件4）</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2.“三证合一”营业执照（副本）复印件</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3.中介费用明细统计表（附件13）及与申报金额相对应的中介费用凭证。每笔费用须提供发票、合同和付款凭证</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境内上市企业须同时提交以下材料：</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1.中国证监会《关于核准</w:t>
      </w:r>
      <w:r>
        <w:rPr>
          <w:rFonts w:ascii="仿宋_GB2312" w:eastAsia="仿宋_GB2312" w:hAnsi="Times New Roman" w:cs="Times New Roman"/>
          <w:color w:val="000000" w:themeColor="text1"/>
          <w:sz w:val="32"/>
          <w:szCs w:val="32"/>
        </w:rPr>
        <w:t>XXX</w:t>
      </w:r>
      <w:r>
        <w:rPr>
          <w:rFonts w:ascii="仿宋_GB2312" w:eastAsia="仿宋_GB2312" w:hAnsi="Times New Roman" w:cs="Times New Roman" w:hint="eastAsia"/>
          <w:color w:val="000000" w:themeColor="text1"/>
          <w:sz w:val="32"/>
          <w:szCs w:val="32"/>
        </w:rPr>
        <w:t>公司首次公开发行股票的批复》或《关于同意XXX公司首次公开发行股票注册的批复》复印件以及其他上市相关证明文件</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2.企业的基本情况，包括企业的经营情况、近一个自然年度的财务数据及下一步工作计划</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注：挂牌企业</w:t>
      </w:r>
      <w:proofErr w:type="gramStart"/>
      <w:r>
        <w:rPr>
          <w:rFonts w:ascii="仿宋_GB2312" w:eastAsia="仿宋_GB2312" w:hAnsi="Times New Roman" w:cs="Times New Roman" w:hint="eastAsia"/>
          <w:color w:val="000000" w:themeColor="text1"/>
          <w:sz w:val="32"/>
          <w:szCs w:val="32"/>
        </w:rPr>
        <w:t>境内转板上市</w:t>
      </w:r>
      <w:proofErr w:type="gramEnd"/>
      <w:r>
        <w:rPr>
          <w:rFonts w:ascii="仿宋_GB2312" w:eastAsia="仿宋_GB2312" w:hAnsi="Times New Roman" w:cs="Times New Roman" w:hint="eastAsia"/>
          <w:color w:val="000000" w:themeColor="text1"/>
          <w:sz w:val="32"/>
          <w:szCs w:val="32"/>
        </w:rPr>
        <w:t>，另须提交：全国股</w:t>
      </w:r>
      <w:proofErr w:type="gramStart"/>
      <w:r>
        <w:rPr>
          <w:rFonts w:ascii="仿宋_GB2312" w:eastAsia="仿宋_GB2312" w:hAnsi="Times New Roman" w:cs="Times New Roman" w:hint="eastAsia"/>
          <w:color w:val="000000" w:themeColor="text1"/>
          <w:sz w:val="32"/>
          <w:szCs w:val="32"/>
        </w:rPr>
        <w:t>转系统</w:t>
      </w:r>
      <w:proofErr w:type="gramEnd"/>
      <w:r>
        <w:rPr>
          <w:rFonts w:ascii="仿宋_GB2312" w:eastAsia="仿宋_GB2312" w:hAnsi="Times New Roman" w:cs="Times New Roman" w:hint="eastAsia"/>
          <w:color w:val="000000" w:themeColor="text1"/>
          <w:sz w:val="32"/>
          <w:szCs w:val="32"/>
        </w:rPr>
        <w:t>《关于同意XXX公司股票在全国中小企业股份转让系统挂牌的函》（新三板挂牌企业提供）或《北京股权交易中心关于同意XXX公司在（标准板挂牌/科技创新板挂牌/文化创意板挂牌/大学生创业板展示）的函》（四板挂牌企业提供）。</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境外已退市成功境内上市企业，另须提交</w:t>
      </w:r>
      <w:proofErr w:type="gramStart"/>
      <w:r>
        <w:rPr>
          <w:rFonts w:ascii="仿宋_GB2312" w:eastAsia="仿宋_GB2312" w:hAnsi="Times New Roman" w:cs="Times New Roman" w:hint="eastAsia"/>
          <w:color w:val="000000" w:themeColor="text1"/>
          <w:sz w:val="32"/>
          <w:szCs w:val="32"/>
        </w:rPr>
        <w:t>境外退</w:t>
      </w:r>
      <w:proofErr w:type="gramEnd"/>
      <w:r>
        <w:rPr>
          <w:rFonts w:ascii="仿宋_GB2312" w:eastAsia="仿宋_GB2312" w:hAnsi="Times New Roman" w:cs="Times New Roman" w:hint="eastAsia"/>
          <w:color w:val="000000" w:themeColor="text1"/>
          <w:sz w:val="32"/>
          <w:szCs w:val="32"/>
        </w:rPr>
        <w:t>市的相关证明文件。</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境外上市企业须同时提交以下材料：</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1.由律师事务所出具上市主体与申报企业的关系及上市有关合</w:t>
      </w:r>
      <w:proofErr w:type="gramStart"/>
      <w:r>
        <w:rPr>
          <w:rFonts w:ascii="仿宋_GB2312" w:eastAsia="仿宋_GB2312" w:hAnsi="Times New Roman" w:cs="Times New Roman" w:hint="eastAsia"/>
          <w:color w:val="000000" w:themeColor="text1"/>
          <w:sz w:val="32"/>
          <w:szCs w:val="32"/>
        </w:rPr>
        <w:t>规</w:t>
      </w:r>
      <w:proofErr w:type="gramEnd"/>
      <w:r>
        <w:rPr>
          <w:rFonts w:ascii="仿宋_GB2312" w:eastAsia="仿宋_GB2312" w:hAnsi="Times New Roman" w:cs="Times New Roman" w:hint="eastAsia"/>
          <w:color w:val="000000" w:themeColor="text1"/>
          <w:sz w:val="32"/>
          <w:szCs w:val="32"/>
        </w:rPr>
        <w:t>材料</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2.境外上市主体与境内申报主体出具的说明（附件14）</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3.提供在境外交易所上市的证明文件（交易所、监管部门文件等）</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4.上市主体工商注册有关证明文件</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注：挂牌企业</w:t>
      </w:r>
      <w:proofErr w:type="gramStart"/>
      <w:r>
        <w:rPr>
          <w:rFonts w:ascii="仿宋_GB2312" w:eastAsia="仿宋_GB2312" w:hAnsi="Times New Roman" w:cs="Times New Roman" w:hint="eastAsia"/>
          <w:color w:val="000000" w:themeColor="text1"/>
          <w:sz w:val="32"/>
          <w:szCs w:val="32"/>
        </w:rPr>
        <w:t>境外转板上市</w:t>
      </w:r>
      <w:proofErr w:type="gramEnd"/>
      <w:r>
        <w:rPr>
          <w:rFonts w:ascii="仿宋_GB2312" w:eastAsia="仿宋_GB2312" w:hAnsi="Times New Roman" w:cs="Times New Roman" w:hint="eastAsia"/>
          <w:color w:val="000000" w:themeColor="text1"/>
          <w:sz w:val="32"/>
          <w:szCs w:val="32"/>
        </w:rPr>
        <w:t>的申报企业另须提交全国股</w:t>
      </w:r>
      <w:proofErr w:type="gramStart"/>
      <w:r>
        <w:rPr>
          <w:rFonts w:ascii="仿宋_GB2312" w:eastAsia="仿宋_GB2312" w:hAnsi="Times New Roman" w:cs="Times New Roman" w:hint="eastAsia"/>
          <w:color w:val="000000" w:themeColor="text1"/>
          <w:sz w:val="32"/>
          <w:szCs w:val="32"/>
        </w:rPr>
        <w:t>转系统</w:t>
      </w:r>
      <w:proofErr w:type="gramEnd"/>
      <w:r>
        <w:rPr>
          <w:rFonts w:ascii="仿宋_GB2312" w:eastAsia="仿宋_GB2312" w:hAnsi="Times New Roman" w:cs="Times New Roman" w:hint="eastAsia"/>
          <w:color w:val="000000" w:themeColor="text1"/>
          <w:sz w:val="32"/>
          <w:szCs w:val="32"/>
        </w:rPr>
        <w:t>《关于同意XXX公司股票在全国中小企业股份转让系统挂牌的函》（新三板挂牌企业提供）或《北京股权交易中心关于同意XXX公司在（标准板挂牌/科技创新板挂牌/文化创意板挂牌/大学生创业板展示）的函》（四板挂牌企业提供）。</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注：初审合格后再根据通知要求提供材料。</w:t>
      </w:r>
    </w:p>
    <w:p w:rsidR="0010456C" w:rsidRDefault="0010456C" w:rsidP="0010456C">
      <w:pPr>
        <w:pStyle w:val="9"/>
        <w:spacing w:line="560" w:lineRule="exact"/>
        <w:ind w:firstLine="640"/>
        <w:rPr>
          <w:rFonts w:ascii="黑体" w:eastAsia="黑体" w:hAnsi="黑体" w:cs="Times New Roman"/>
          <w:bCs w:val="0"/>
          <w:color w:val="000000" w:themeColor="text1"/>
          <w:kern w:val="2"/>
          <w:sz w:val="32"/>
          <w:szCs w:val="32"/>
        </w:rPr>
      </w:pPr>
      <w:r>
        <w:rPr>
          <w:rFonts w:ascii="黑体" w:eastAsia="黑体" w:hAnsi="黑体" w:cs="Times New Roman" w:hint="eastAsia"/>
          <w:bCs w:val="0"/>
          <w:color w:val="000000" w:themeColor="text1"/>
          <w:kern w:val="2"/>
          <w:sz w:val="32"/>
          <w:szCs w:val="32"/>
        </w:rPr>
        <w:t>三、政策咨询</w:t>
      </w:r>
    </w:p>
    <w:p w:rsidR="0010456C" w:rsidRDefault="0010456C" w:rsidP="0010456C">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联系人：杨玉平、李冬    电话：88493426、88496397</w:t>
      </w:r>
    </w:p>
    <w:p w:rsidR="0010456C" w:rsidRDefault="0010456C" w:rsidP="0010456C">
      <w:pPr>
        <w:spacing w:line="560" w:lineRule="exact"/>
        <w:rPr>
          <w:sz w:val="32"/>
          <w:szCs w:val="32"/>
        </w:rPr>
      </w:pPr>
    </w:p>
    <w:p w:rsidR="0010456C" w:rsidRDefault="0010456C" w:rsidP="0010456C">
      <w:pPr>
        <w:spacing w:line="560" w:lineRule="exact"/>
        <w:rPr>
          <w:sz w:val="32"/>
          <w:szCs w:val="32"/>
        </w:rPr>
      </w:pPr>
    </w:p>
    <w:p w:rsidR="0010456C" w:rsidRDefault="0010456C" w:rsidP="0010456C">
      <w:pPr>
        <w:spacing w:line="560" w:lineRule="exact"/>
        <w:rPr>
          <w:sz w:val="32"/>
          <w:szCs w:val="32"/>
        </w:rPr>
      </w:pPr>
    </w:p>
    <w:p w:rsidR="0010456C" w:rsidRDefault="0010456C" w:rsidP="0010456C">
      <w:pPr>
        <w:spacing w:line="560" w:lineRule="exact"/>
        <w:rPr>
          <w:sz w:val="32"/>
          <w:szCs w:val="32"/>
        </w:rPr>
      </w:pPr>
    </w:p>
    <w:p w:rsidR="0010456C" w:rsidRDefault="0010456C" w:rsidP="0010456C">
      <w:pPr>
        <w:spacing w:line="560" w:lineRule="exact"/>
        <w:rPr>
          <w:sz w:val="32"/>
          <w:szCs w:val="32"/>
        </w:rPr>
      </w:pPr>
    </w:p>
    <w:p w:rsidR="0010456C" w:rsidRDefault="0010456C" w:rsidP="0010456C">
      <w:pPr>
        <w:spacing w:line="560" w:lineRule="exact"/>
        <w:rPr>
          <w:sz w:val="32"/>
          <w:szCs w:val="32"/>
        </w:rPr>
      </w:pPr>
    </w:p>
    <w:p w:rsidR="0010456C" w:rsidRDefault="0010456C" w:rsidP="0010456C">
      <w:pPr>
        <w:spacing w:line="560" w:lineRule="exact"/>
        <w:rPr>
          <w:sz w:val="32"/>
          <w:szCs w:val="32"/>
        </w:rPr>
      </w:pPr>
    </w:p>
    <w:p w:rsidR="0010456C" w:rsidRDefault="0010456C" w:rsidP="0010456C">
      <w:pPr>
        <w:spacing w:line="560" w:lineRule="exact"/>
        <w:rPr>
          <w:sz w:val="32"/>
          <w:szCs w:val="32"/>
        </w:rPr>
      </w:pPr>
    </w:p>
    <w:p w:rsidR="0010456C" w:rsidRDefault="0010456C" w:rsidP="0010456C">
      <w:pPr>
        <w:spacing w:line="560" w:lineRule="exact"/>
        <w:rPr>
          <w:sz w:val="32"/>
          <w:szCs w:val="32"/>
        </w:rPr>
      </w:pPr>
    </w:p>
    <w:p w:rsidR="0010456C" w:rsidRDefault="0010456C" w:rsidP="0010456C">
      <w:pPr>
        <w:spacing w:line="560" w:lineRule="exact"/>
        <w:rPr>
          <w:sz w:val="32"/>
          <w:szCs w:val="32"/>
        </w:rPr>
      </w:pPr>
    </w:p>
    <w:p w:rsidR="0010456C" w:rsidRDefault="0010456C" w:rsidP="0010456C">
      <w:pPr>
        <w:pStyle w:val="6"/>
        <w:jc w:val="both"/>
      </w:pPr>
    </w:p>
    <w:p w:rsidR="0010456C" w:rsidRDefault="0010456C" w:rsidP="0010456C">
      <w:pPr>
        <w:pStyle w:val="6"/>
        <w:jc w:val="both"/>
      </w:pPr>
    </w:p>
    <w:p w:rsidR="0010456C" w:rsidRDefault="0010456C" w:rsidP="0010456C">
      <w:pPr>
        <w:pStyle w:val="6"/>
        <w:jc w:val="both"/>
      </w:pPr>
    </w:p>
    <w:p w:rsidR="0010456C" w:rsidRDefault="0010456C" w:rsidP="0010456C">
      <w:pPr>
        <w:pStyle w:val="6"/>
        <w:jc w:val="both"/>
      </w:pPr>
    </w:p>
    <w:p w:rsidR="0010456C" w:rsidRDefault="0010456C" w:rsidP="0010456C">
      <w:pPr>
        <w:pStyle w:val="6"/>
        <w:jc w:val="both"/>
      </w:pPr>
    </w:p>
    <w:p w:rsidR="0010456C" w:rsidRDefault="0010456C" w:rsidP="0010456C">
      <w:pPr>
        <w:pStyle w:val="6"/>
        <w:jc w:val="both"/>
      </w:pPr>
    </w:p>
    <w:p w:rsidR="0010456C" w:rsidRDefault="0010456C" w:rsidP="0010456C">
      <w:pPr>
        <w:pStyle w:val="6"/>
        <w:jc w:val="both"/>
      </w:pPr>
    </w:p>
    <w:p w:rsidR="0010456C" w:rsidRDefault="0010456C" w:rsidP="0010456C">
      <w:pPr>
        <w:pStyle w:val="6"/>
        <w:jc w:val="both"/>
      </w:pPr>
    </w:p>
    <w:p w:rsidR="0010456C" w:rsidRDefault="0010456C" w:rsidP="0010456C">
      <w:pPr>
        <w:pStyle w:val="6"/>
        <w:jc w:val="both"/>
      </w:pPr>
    </w:p>
    <w:p w:rsidR="0010456C" w:rsidRDefault="0010456C" w:rsidP="0010456C">
      <w:pPr>
        <w:pStyle w:val="6"/>
        <w:jc w:val="both"/>
      </w:pPr>
    </w:p>
    <w:p w:rsidR="0010456C" w:rsidRDefault="0010456C" w:rsidP="0010456C">
      <w:pPr>
        <w:pStyle w:val="6"/>
        <w:jc w:val="both"/>
      </w:pPr>
    </w:p>
    <w:p w:rsidR="0010456C" w:rsidRDefault="0010456C" w:rsidP="0010456C">
      <w:pPr>
        <w:pStyle w:val="6"/>
        <w:jc w:val="both"/>
      </w:pPr>
    </w:p>
    <w:p w:rsidR="0010456C" w:rsidRDefault="0010456C" w:rsidP="0010456C">
      <w:pPr>
        <w:pStyle w:val="6"/>
        <w:jc w:val="both"/>
      </w:pPr>
    </w:p>
    <w:p w:rsidR="0010456C" w:rsidRDefault="0010456C" w:rsidP="0010456C">
      <w:pPr>
        <w:pStyle w:val="6"/>
        <w:jc w:val="both"/>
      </w:pPr>
    </w:p>
    <w:p w:rsidR="0010456C" w:rsidRDefault="0010456C" w:rsidP="0010456C">
      <w:pPr>
        <w:spacing w:line="410" w:lineRule="exact"/>
        <w:rPr>
          <w:rFonts w:ascii="方正书宋简体" w:eastAsia="方正书宋简体"/>
          <w:color w:val="000000"/>
          <w:sz w:val="24"/>
        </w:rPr>
      </w:pPr>
      <w:r>
        <w:rPr>
          <w:rFonts w:ascii="方正书宋简体" w:eastAsia="方正书宋简体" w:hint="eastAsia"/>
          <w:color w:val="000000"/>
          <w:sz w:val="24"/>
        </w:rPr>
        <w:t>附件3：</w:t>
      </w:r>
    </w:p>
    <w:p w:rsidR="0010456C" w:rsidRDefault="0010456C" w:rsidP="0010456C">
      <w:pPr>
        <w:spacing w:line="400" w:lineRule="exact"/>
        <w:jc w:val="center"/>
        <w:rPr>
          <w:rFonts w:ascii="方正黑体简体" w:eastAsia="方正黑体简体"/>
          <w:bCs/>
          <w:color w:val="000000"/>
          <w:sz w:val="24"/>
        </w:rPr>
      </w:pPr>
      <w:r>
        <w:rPr>
          <w:rFonts w:ascii="方正黑体简体" w:eastAsia="方正黑体简体" w:hint="eastAsia"/>
          <w:bCs/>
          <w:color w:val="000000"/>
          <w:sz w:val="24"/>
        </w:rPr>
        <w:lastRenderedPageBreak/>
        <w:t>海淀区预算单位(企业)银行账户备案登记表</w:t>
      </w:r>
    </w:p>
    <w:p w:rsidR="0010456C" w:rsidRDefault="0010456C" w:rsidP="0010456C">
      <w:pPr>
        <w:spacing w:line="400" w:lineRule="exact"/>
        <w:jc w:val="center"/>
        <w:rPr>
          <w:rFonts w:ascii="方正黑体简体" w:eastAsia="方正黑体简体"/>
          <w:bCs/>
          <w:color w:val="000000"/>
          <w:sz w:val="24"/>
        </w:rPr>
      </w:pPr>
    </w:p>
    <w:tbl>
      <w:tblPr>
        <w:tblW w:w="8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3"/>
        <w:gridCol w:w="2047"/>
        <w:gridCol w:w="1370"/>
        <w:gridCol w:w="1343"/>
        <w:gridCol w:w="1634"/>
        <w:gridCol w:w="1085"/>
      </w:tblGrid>
      <w:tr w:rsidR="0010456C" w:rsidTr="00CD2E11">
        <w:trPr>
          <w:cantSplit/>
          <w:trHeight w:val="567"/>
          <w:jc w:val="center"/>
        </w:trPr>
        <w:tc>
          <w:tcPr>
            <w:tcW w:w="743" w:type="dxa"/>
            <w:vMerge w:val="restart"/>
            <w:vAlign w:val="center"/>
          </w:tcPr>
          <w:p w:rsidR="0010456C" w:rsidRDefault="0010456C" w:rsidP="00CD2E11">
            <w:pPr>
              <w:jc w:val="center"/>
              <w:rPr>
                <w:rFonts w:ascii="方正书宋简体" w:eastAsia="方正书宋简体"/>
                <w:color w:val="000000"/>
                <w:szCs w:val="21"/>
              </w:rPr>
            </w:pPr>
            <w:r>
              <w:rPr>
                <w:rFonts w:ascii="方正书宋简体" w:eastAsia="方正书宋简体" w:hint="eastAsia"/>
                <w:color w:val="000000"/>
                <w:szCs w:val="21"/>
              </w:rPr>
              <w:t>单</w:t>
            </w:r>
          </w:p>
          <w:p w:rsidR="0010456C" w:rsidRDefault="0010456C" w:rsidP="00CD2E11">
            <w:pPr>
              <w:jc w:val="center"/>
              <w:rPr>
                <w:rFonts w:ascii="方正书宋简体" w:eastAsia="方正书宋简体"/>
                <w:color w:val="000000"/>
                <w:szCs w:val="21"/>
              </w:rPr>
            </w:pPr>
            <w:r>
              <w:rPr>
                <w:rFonts w:ascii="方正书宋简体" w:eastAsia="方正书宋简体" w:hint="eastAsia"/>
                <w:color w:val="000000"/>
                <w:szCs w:val="21"/>
              </w:rPr>
              <w:t>位</w:t>
            </w:r>
          </w:p>
          <w:p w:rsidR="0010456C" w:rsidRDefault="0010456C" w:rsidP="00CD2E11">
            <w:pPr>
              <w:jc w:val="center"/>
              <w:rPr>
                <w:rFonts w:ascii="方正书宋简体" w:eastAsia="方正书宋简体"/>
                <w:color w:val="000000"/>
                <w:szCs w:val="21"/>
              </w:rPr>
            </w:pPr>
            <w:r>
              <w:rPr>
                <w:rFonts w:ascii="方正书宋简体" w:eastAsia="方正书宋简体" w:hint="eastAsia"/>
                <w:color w:val="000000"/>
                <w:szCs w:val="21"/>
              </w:rPr>
              <w:t>填</w:t>
            </w:r>
          </w:p>
          <w:p w:rsidR="0010456C" w:rsidRDefault="0010456C" w:rsidP="00CD2E11">
            <w:pPr>
              <w:jc w:val="center"/>
              <w:rPr>
                <w:rFonts w:ascii="方正书宋简体" w:eastAsia="方正书宋简体"/>
                <w:color w:val="000000"/>
                <w:szCs w:val="21"/>
              </w:rPr>
            </w:pPr>
            <w:r>
              <w:rPr>
                <w:rFonts w:ascii="方正书宋简体" w:eastAsia="方正书宋简体" w:hint="eastAsia"/>
                <w:color w:val="000000"/>
                <w:szCs w:val="21"/>
              </w:rPr>
              <w:t>写</w:t>
            </w:r>
          </w:p>
        </w:tc>
        <w:tc>
          <w:tcPr>
            <w:tcW w:w="4760" w:type="dxa"/>
            <w:gridSpan w:val="3"/>
            <w:vAlign w:val="center"/>
          </w:tcPr>
          <w:p w:rsidR="0010456C" w:rsidRDefault="0010456C" w:rsidP="00CD2E11">
            <w:pPr>
              <w:rPr>
                <w:rFonts w:ascii="方正书宋简体" w:eastAsia="方正书宋简体"/>
                <w:color w:val="000000"/>
                <w:szCs w:val="21"/>
              </w:rPr>
            </w:pPr>
            <w:r>
              <w:rPr>
                <w:rFonts w:ascii="方正书宋简体" w:eastAsia="方正书宋简体" w:hint="eastAsia"/>
                <w:color w:val="000000"/>
                <w:szCs w:val="21"/>
              </w:rPr>
              <w:t>单位名称</w:t>
            </w:r>
          </w:p>
        </w:tc>
        <w:tc>
          <w:tcPr>
            <w:tcW w:w="2719" w:type="dxa"/>
            <w:gridSpan w:val="2"/>
            <w:vAlign w:val="center"/>
          </w:tcPr>
          <w:p w:rsidR="0010456C" w:rsidRDefault="0010456C" w:rsidP="00CD2E11">
            <w:pPr>
              <w:rPr>
                <w:rFonts w:ascii="方正书宋简体" w:eastAsia="方正书宋简体"/>
                <w:color w:val="000000"/>
                <w:szCs w:val="21"/>
              </w:rPr>
            </w:pPr>
            <w:r>
              <w:rPr>
                <w:rFonts w:ascii="方正书宋简体" w:eastAsia="方正书宋简体" w:hint="eastAsia"/>
                <w:color w:val="000000"/>
                <w:szCs w:val="21"/>
              </w:rPr>
              <w:t>主管部门：</w:t>
            </w:r>
          </w:p>
        </w:tc>
      </w:tr>
      <w:tr w:rsidR="0010456C" w:rsidTr="00CD2E11">
        <w:trPr>
          <w:cantSplit/>
          <w:trHeight w:val="567"/>
          <w:jc w:val="center"/>
        </w:trPr>
        <w:tc>
          <w:tcPr>
            <w:tcW w:w="743" w:type="dxa"/>
            <w:vMerge/>
            <w:vAlign w:val="center"/>
          </w:tcPr>
          <w:p w:rsidR="0010456C" w:rsidRDefault="0010456C" w:rsidP="00CD2E11">
            <w:pPr>
              <w:jc w:val="center"/>
              <w:rPr>
                <w:rFonts w:ascii="方正书宋简体" w:eastAsia="方正书宋简体"/>
                <w:color w:val="000000"/>
                <w:szCs w:val="21"/>
              </w:rPr>
            </w:pPr>
          </w:p>
        </w:tc>
        <w:tc>
          <w:tcPr>
            <w:tcW w:w="4760" w:type="dxa"/>
            <w:gridSpan w:val="3"/>
            <w:vAlign w:val="center"/>
          </w:tcPr>
          <w:p w:rsidR="0010456C" w:rsidRDefault="0010456C" w:rsidP="00CD2E11">
            <w:pPr>
              <w:rPr>
                <w:rFonts w:ascii="方正书宋简体" w:eastAsia="方正书宋简体"/>
                <w:color w:val="000000"/>
                <w:szCs w:val="21"/>
              </w:rPr>
            </w:pPr>
            <w:r>
              <w:rPr>
                <w:rFonts w:ascii="方正书宋简体" w:eastAsia="方正书宋简体" w:hint="eastAsia"/>
                <w:color w:val="000000"/>
                <w:szCs w:val="21"/>
              </w:rPr>
              <w:t>法人代表</w:t>
            </w:r>
          </w:p>
        </w:tc>
        <w:tc>
          <w:tcPr>
            <w:tcW w:w="2719" w:type="dxa"/>
            <w:gridSpan w:val="2"/>
            <w:vMerge w:val="restart"/>
            <w:vAlign w:val="center"/>
          </w:tcPr>
          <w:p w:rsidR="0010456C" w:rsidRDefault="0010456C" w:rsidP="00CD2E11">
            <w:pPr>
              <w:rPr>
                <w:rFonts w:ascii="方正书宋简体" w:eastAsia="方正书宋简体"/>
                <w:color w:val="000000"/>
                <w:szCs w:val="21"/>
              </w:rPr>
            </w:pPr>
            <w:r>
              <w:rPr>
                <w:rFonts w:ascii="方正书宋简体" w:eastAsia="方正书宋简体" w:hint="eastAsia"/>
                <w:color w:val="000000"/>
                <w:szCs w:val="21"/>
              </w:rPr>
              <w:t>统一社会信用代码</w:t>
            </w:r>
          </w:p>
        </w:tc>
      </w:tr>
      <w:tr w:rsidR="0010456C" w:rsidTr="00CD2E11">
        <w:trPr>
          <w:cantSplit/>
          <w:trHeight w:val="567"/>
          <w:jc w:val="center"/>
        </w:trPr>
        <w:tc>
          <w:tcPr>
            <w:tcW w:w="743" w:type="dxa"/>
            <w:vMerge/>
            <w:vAlign w:val="center"/>
          </w:tcPr>
          <w:p w:rsidR="0010456C" w:rsidRDefault="0010456C" w:rsidP="00CD2E11">
            <w:pPr>
              <w:jc w:val="center"/>
              <w:rPr>
                <w:rFonts w:ascii="方正书宋简体" w:eastAsia="方正书宋简体"/>
                <w:color w:val="000000"/>
                <w:szCs w:val="21"/>
              </w:rPr>
            </w:pPr>
          </w:p>
        </w:tc>
        <w:tc>
          <w:tcPr>
            <w:tcW w:w="4760" w:type="dxa"/>
            <w:gridSpan w:val="3"/>
            <w:vAlign w:val="center"/>
          </w:tcPr>
          <w:p w:rsidR="0010456C" w:rsidRDefault="0010456C" w:rsidP="00CD2E11">
            <w:pPr>
              <w:rPr>
                <w:rFonts w:ascii="方正书宋简体" w:eastAsia="方正书宋简体"/>
                <w:color w:val="000000"/>
                <w:szCs w:val="21"/>
              </w:rPr>
            </w:pPr>
            <w:r>
              <w:rPr>
                <w:rFonts w:ascii="方正书宋简体" w:eastAsia="方正书宋简体" w:hint="eastAsia"/>
                <w:color w:val="000000"/>
                <w:szCs w:val="21"/>
              </w:rPr>
              <w:t>财务负责人及联系电话</w:t>
            </w:r>
          </w:p>
        </w:tc>
        <w:tc>
          <w:tcPr>
            <w:tcW w:w="2719" w:type="dxa"/>
            <w:gridSpan w:val="2"/>
            <w:vMerge/>
            <w:vAlign w:val="center"/>
          </w:tcPr>
          <w:p w:rsidR="0010456C" w:rsidRDefault="0010456C" w:rsidP="00CD2E11">
            <w:pPr>
              <w:jc w:val="center"/>
              <w:rPr>
                <w:rFonts w:ascii="方正书宋简体" w:eastAsia="方正书宋简体"/>
                <w:color w:val="000000"/>
                <w:szCs w:val="21"/>
              </w:rPr>
            </w:pPr>
          </w:p>
        </w:tc>
      </w:tr>
      <w:tr w:rsidR="0010456C" w:rsidTr="00CD2E11">
        <w:trPr>
          <w:cantSplit/>
          <w:trHeight w:val="567"/>
          <w:jc w:val="center"/>
        </w:trPr>
        <w:tc>
          <w:tcPr>
            <w:tcW w:w="743" w:type="dxa"/>
            <w:vMerge/>
            <w:vAlign w:val="center"/>
          </w:tcPr>
          <w:p w:rsidR="0010456C" w:rsidRDefault="0010456C" w:rsidP="00CD2E11">
            <w:pPr>
              <w:jc w:val="center"/>
              <w:rPr>
                <w:rFonts w:ascii="方正书宋简体" w:eastAsia="方正书宋简体"/>
                <w:color w:val="000000"/>
                <w:szCs w:val="21"/>
              </w:rPr>
            </w:pPr>
          </w:p>
        </w:tc>
        <w:tc>
          <w:tcPr>
            <w:tcW w:w="4760" w:type="dxa"/>
            <w:gridSpan w:val="3"/>
            <w:vAlign w:val="center"/>
          </w:tcPr>
          <w:p w:rsidR="0010456C" w:rsidRDefault="0010456C" w:rsidP="00CD2E11">
            <w:pPr>
              <w:rPr>
                <w:rFonts w:ascii="方正书宋简体" w:eastAsia="方正书宋简体"/>
                <w:color w:val="000000"/>
                <w:szCs w:val="21"/>
              </w:rPr>
            </w:pPr>
            <w:r>
              <w:rPr>
                <w:rFonts w:ascii="方正书宋简体" w:eastAsia="方正书宋简体" w:hint="eastAsia"/>
                <w:color w:val="000000"/>
                <w:szCs w:val="21"/>
              </w:rPr>
              <w:t>单位地址及邮编</w:t>
            </w:r>
          </w:p>
        </w:tc>
        <w:tc>
          <w:tcPr>
            <w:tcW w:w="2719" w:type="dxa"/>
            <w:gridSpan w:val="2"/>
            <w:vMerge/>
            <w:vAlign w:val="center"/>
          </w:tcPr>
          <w:p w:rsidR="0010456C" w:rsidRDefault="0010456C" w:rsidP="00CD2E11">
            <w:pPr>
              <w:jc w:val="center"/>
              <w:rPr>
                <w:rFonts w:ascii="方正书宋简体" w:eastAsia="方正书宋简体"/>
                <w:color w:val="000000"/>
                <w:szCs w:val="21"/>
              </w:rPr>
            </w:pPr>
          </w:p>
        </w:tc>
      </w:tr>
      <w:tr w:rsidR="0010456C" w:rsidTr="00CD2E11">
        <w:trPr>
          <w:cantSplit/>
          <w:trHeight w:val="567"/>
          <w:jc w:val="center"/>
        </w:trPr>
        <w:tc>
          <w:tcPr>
            <w:tcW w:w="743" w:type="dxa"/>
            <w:vMerge/>
            <w:vAlign w:val="center"/>
          </w:tcPr>
          <w:p w:rsidR="0010456C" w:rsidRDefault="0010456C" w:rsidP="00CD2E11">
            <w:pPr>
              <w:jc w:val="center"/>
              <w:rPr>
                <w:rFonts w:ascii="方正书宋简体" w:eastAsia="方正书宋简体"/>
                <w:color w:val="000000"/>
                <w:szCs w:val="21"/>
              </w:rPr>
            </w:pPr>
          </w:p>
        </w:tc>
        <w:tc>
          <w:tcPr>
            <w:tcW w:w="2047" w:type="dxa"/>
            <w:vAlign w:val="center"/>
          </w:tcPr>
          <w:p w:rsidR="0010456C" w:rsidRDefault="0010456C" w:rsidP="00CD2E11">
            <w:pPr>
              <w:jc w:val="center"/>
              <w:rPr>
                <w:rFonts w:ascii="方正书宋简体" w:eastAsia="方正书宋简体"/>
                <w:color w:val="000000"/>
                <w:szCs w:val="21"/>
              </w:rPr>
            </w:pPr>
            <w:r>
              <w:rPr>
                <w:rFonts w:ascii="方正书宋简体" w:eastAsia="方正书宋简体" w:hint="eastAsia"/>
                <w:color w:val="000000"/>
                <w:szCs w:val="21"/>
              </w:rPr>
              <w:t>备案账户名称</w:t>
            </w:r>
          </w:p>
        </w:tc>
        <w:tc>
          <w:tcPr>
            <w:tcW w:w="1370" w:type="dxa"/>
            <w:vAlign w:val="center"/>
          </w:tcPr>
          <w:p w:rsidR="0010456C" w:rsidRDefault="0010456C" w:rsidP="00CD2E11">
            <w:pPr>
              <w:jc w:val="center"/>
              <w:rPr>
                <w:rFonts w:ascii="方正书宋简体" w:eastAsia="方正书宋简体"/>
                <w:color w:val="000000"/>
                <w:szCs w:val="21"/>
              </w:rPr>
            </w:pPr>
            <w:r>
              <w:rPr>
                <w:rFonts w:ascii="方正书宋简体" w:eastAsia="方正书宋简体" w:hint="eastAsia"/>
                <w:color w:val="000000"/>
                <w:szCs w:val="21"/>
              </w:rPr>
              <w:t>开户行</w:t>
            </w:r>
          </w:p>
        </w:tc>
        <w:tc>
          <w:tcPr>
            <w:tcW w:w="1343" w:type="dxa"/>
            <w:vAlign w:val="center"/>
          </w:tcPr>
          <w:p w:rsidR="0010456C" w:rsidRDefault="0010456C" w:rsidP="00CD2E11">
            <w:pPr>
              <w:jc w:val="center"/>
              <w:rPr>
                <w:rFonts w:ascii="方正书宋简体" w:eastAsia="方正书宋简体"/>
                <w:color w:val="000000"/>
                <w:szCs w:val="21"/>
              </w:rPr>
            </w:pPr>
            <w:r>
              <w:rPr>
                <w:rFonts w:ascii="方正书宋简体" w:eastAsia="方正书宋简体" w:hint="eastAsia"/>
                <w:color w:val="000000"/>
                <w:szCs w:val="21"/>
              </w:rPr>
              <w:t>开户账号</w:t>
            </w:r>
          </w:p>
        </w:tc>
        <w:tc>
          <w:tcPr>
            <w:tcW w:w="1634" w:type="dxa"/>
            <w:vAlign w:val="center"/>
          </w:tcPr>
          <w:p w:rsidR="0010456C" w:rsidRDefault="0010456C" w:rsidP="00CD2E11">
            <w:pPr>
              <w:jc w:val="center"/>
              <w:rPr>
                <w:rFonts w:ascii="方正书宋简体" w:eastAsia="方正书宋简体"/>
                <w:color w:val="000000"/>
                <w:szCs w:val="21"/>
              </w:rPr>
            </w:pPr>
            <w:r>
              <w:rPr>
                <w:rFonts w:ascii="方正书宋简体" w:eastAsia="方正书宋简体" w:hint="eastAsia"/>
                <w:color w:val="000000"/>
                <w:szCs w:val="21"/>
              </w:rPr>
              <w:t>账户性质</w:t>
            </w:r>
          </w:p>
        </w:tc>
        <w:tc>
          <w:tcPr>
            <w:tcW w:w="1085" w:type="dxa"/>
            <w:vAlign w:val="center"/>
          </w:tcPr>
          <w:p w:rsidR="0010456C" w:rsidRDefault="0010456C" w:rsidP="00CD2E11">
            <w:pPr>
              <w:jc w:val="center"/>
              <w:rPr>
                <w:rFonts w:ascii="方正书宋简体" w:eastAsia="方正书宋简体"/>
                <w:color w:val="000000"/>
                <w:szCs w:val="21"/>
              </w:rPr>
            </w:pPr>
            <w:r>
              <w:rPr>
                <w:rFonts w:ascii="方正书宋简体" w:eastAsia="方正书宋简体" w:hint="eastAsia"/>
                <w:color w:val="000000"/>
                <w:szCs w:val="21"/>
              </w:rPr>
              <w:t>备注</w:t>
            </w:r>
          </w:p>
        </w:tc>
      </w:tr>
      <w:tr w:rsidR="0010456C" w:rsidTr="00CD2E11">
        <w:trPr>
          <w:cantSplit/>
          <w:trHeight w:val="1526"/>
          <w:jc w:val="center"/>
        </w:trPr>
        <w:tc>
          <w:tcPr>
            <w:tcW w:w="743" w:type="dxa"/>
            <w:vMerge/>
            <w:vAlign w:val="center"/>
          </w:tcPr>
          <w:p w:rsidR="0010456C" w:rsidRDefault="0010456C" w:rsidP="00CD2E11">
            <w:pPr>
              <w:jc w:val="center"/>
              <w:rPr>
                <w:rFonts w:ascii="方正书宋简体" w:eastAsia="方正书宋简体"/>
                <w:color w:val="000000"/>
                <w:szCs w:val="21"/>
              </w:rPr>
            </w:pPr>
          </w:p>
        </w:tc>
        <w:tc>
          <w:tcPr>
            <w:tcW w:w="2047" w:type="dxa"/>
            <w:vAlign w:val="center"/>
          </w:tcPr>
          <w:p w:rsidR="0010456C" w:rsidRDefault="0010456C" w:rsidP="00CD2E11">
            <w:pPr>
              <w:jc w:val="center"/>
              <w:rPr>
                <w:rFonts w:ascii="方正书宋简体" w:eastAsia="方正书宋简体"/>
                <w:color w:val="000000"/>
                <w:szCs w:val="21"/>
              </w:rPr>
            </w:pPr>
          </w:p>
        </w:tc>
        <w:tc>
          <w:tcPr>
            <w:tcW w:w="1370" w:type="dxa"/>
            <w:vAlign w:val="center"/>
          </w:tcPr>
          <w:p w:rsidR="0010456C" w:rsidRDefault="0010456C" w:rsidP="00CD2E11">
            <w:pPr>
              <w:jc w:val="center"/>
              <w:rPr>
                <w:rFonts w:ascii="方正书宋简体" w:eastAsia="方正书宋简体"/>
                <w:color w:val="000000"/>
                <w:szCs w:val="21"/>
              </w:rPr>
            </w:pPr>
          </w:p>
        </w:tc>
        <w:tc>
          <w:tcPr>
            <w:tcW w:w="1343" w:type="dxa"/>
            <w:vAlign w:val="center"/>
          </w:tcPr>
          <w:p w:rsidR="0010456C" w:rsidRDefault="0010456C" w:rsidP="00CD2E11">
            <w:pPr>
              <w:jc w:val="center"/>
              <w:rPr>
                <w:rFonts w:ascii="方正书宋简体" w:eastAsia="方正书宋简体"/>
                <w:color w:val="000000"/>
                <w:szCs w:val="21"/>
              </w:rPr>
            </w:pPr>
          </w:p>
        </w:tc>
        <w:tc>
          <w:tcPr>
            <w:tcW w:w="1634" w:type="dxa"/>
            <w:vAlign w:val="center"/>
          </w:tcPr>
          <w:p w:rsidR="0010456C" w:rsidRDefault="0010456C" w:rsidP="00CD2E11">
            <w:pPr>
              <w:jc w:val="center"/>
              <w:rPr>
                <w:rFonts w:ascii="方正书宋简体" w:eastAsia="方正书宋简体"/>
                <w:color w:val="000000"/>
                <w:szCs w:val="21"/>
              </w:rPr>
            </w:pPr>
          </w:p>
        </w:tc>
        <w:tc>
          <w:tcPr>
            <w:tcW w:w="1085" w:type="dxa"/>
            <w:vAlign w:val="center"/>
          </w:tcPr>
          <w:p w:rsidR="0010456C" w:rsidRDefault="0010456C" w:rsidP="00CD2E11">
            <w:pPr>
              <w:jc w:val="center"/>
              <w:rPr>
                <w:rFonts w:ascii="方正书宋简体" w:eastAsia="方正书宋简体"/>
                <w:color w:val="000000"/>
                <w:szCs w:val="21"/>
              </w:rPr>
            </w:pPr>
          </w:p>
        </w:tc>
      </w:tr>
      <w:tr w:rsidR="0010456C" w:rsidTr="00CD2E11">
        <w:trPr>
          <w:cantSplit/>
          <w:trHeight w:val="567"/>
          <w:jc w:val="center"/>
        </w:trPr>
        <w:tc>
          <w:tcPr>
            <w:tcW w:w="743" w:type="dxa"/>
            <w:vMerge/>
            <w:vAlign w:val="center"/>
          </w:tcPr>
          <w:p w:rsidR="0010456C" w:rsidRDefault="0010456C" w:rsidP="00CD2E11">
            <w:pPr>
              <w:jc w:val="center"/>
              <w:rPr>
                <w:rFonts w:ascii="方正书宋简体" w:eastAsia="方正书宋简体"/>
                <w:color w:val="000000"/>
                <w:szCs w:val="21"/>
              </w:rPr>
            </w:pPr>
          </w:p>
        </w:tc>
        <w:tc>
          <w:tcPr>
            <w:tcW w:w="7479" w:type="dxa"/>
            <w:gridSpan w:val="5"/>
            <w:vAlign w:val="center"/>
          </w:tcPr>
          <w:p w:rsidR="0010456C" w:rsidRDefault="0010456C" w:rsidP="00CD2E11">
            <w:pPr>
              <w:rPr>
                <w:rFonts w:ascii="方正书宋简体" w:eastAsia="方正书宋简体"/>
                <w:color w:val="000000"/>
                <w:szCs w:val="21"/>
              </w:rPr>
            </w:pPr>
            <w:r>
              <w:rPr>
                <w:rFonts w:ascii="方正书宋简体" w:eastAsia="方正书宋简体" w:hint="eastAsia"/>
                <w:color w:val="000000"/>
                <w:szCs w:val="21"/>
              </w:rPr>
              <w:t>备案理由</w:t>
            </w:r>
          </w:p>
        </w:tc>
      </w:tr>
      <w:tr w:rsidR="0010456C" w:rsidTr="00CD2E11">
        <w:trPr>
          <w:cantSplit/>
          <w:trHeight w:val="567"/>
          <w:jc w:val="center"/>
        </w:trPr>
        <w:tc>
          <w:tcPr>
            <w:tcW w:w="743" w:type="dxa"/>
            <w:vMerge/>
            <w:vAlign w:val="center"/>
          </w:tcPr>
          <w:p w:rsidR="0010456C" w:rsidRDefault="0010456C" w:rsidP="00CD2E11">
            <w:pPr>
              <w:jc w:val="center"/>
              <w:rPr>
                <w:rFonts w:ascii="方正书宋简体" w:eastAsia="方正书宋简体"/>
                <w:color w:val="000000"/>
                <w:szCs w:val="21"/>
              </w:rPr>
            </w:pPr>
          </w:p>
        </w:tc>
        <w:tc>
          <w:tcPr>
            <w:tcW w:w="7479" w:type="dxa"/>
            <w:gridSpan w:val="5"/>
            <w:vAlign w:val="center"/>
          </w:tcPr>
          <w:p w:rsidR="0010456C" w:rsidRDefault="0010456C" w:rsidP="00CD2E11">
            <w:pPr>
              <w:ind w:left="3780" w:hangingChars="1800" w:hanging="3780"/>
              <w:jc w:val="center"/>
              <w:rPr>
                <w:rFonts w:ascii="方正书宋简体" w:eastAsia="方正书宋简体"/>
                <w:color w:val="000000"/>
                <w:szCs w:val="21"/>
              </w:rPr>
            </w:pPr>
          </w:p>
          <w:p w:rsidR="0010456C" w:rsidRDefault="0010456C" w:rsidP="00CD2E11">
            <w:pPr>
              <w:ind w:left="3780" w:hangingChars="1800" w:hanging="3780"/>
              <w:rPr>
                <w:rFonts w:ascii="方正书宋简体" w:eastAsia="方正书宋简体"/>
                <w:color w:val="000000"/>
                <w:szCs w:val="21"/>
              </w:rPr>
            </w:pPr>
            <w:r>
              <w:rPr>
                <w:rFonts w:ascii="方正书宋简体" w:eastAsia="方正书宋简体" w:hint="eastAsia"/>
                <w:color w:val="000000"/>
                <w:szCs w:val="21"/>
              </w:rPr>
              <w:t>经办人                 单位负责人               单位公章</w:t>
            </w:r>
          </w:p>
          <w:p w:rsidR="0010456C" w:rsidRDefault="0010456C" w:rsidP="00CD2E11">
            <w:pPr>
              <w:ind w:left="3780" w:hangingChars="1800" w:hanging="3780"/>
              <w:rPr>
                <w:rFonts w:ascii="方正书宋简体" w:eastAsia="方正书宋简体"/>
                <w:color w:val="000000"/>
                <w:szCs w:val="21"/>
              </w:rPr>
            </w:pPr>
          </w:p>
          <w:p w:rsidR="0010456C" w:rsidRDefault="0010456C" w:rsidP="00CD2E11">
            <w:pPr>
              <w:ind w:firstLineChars="1500" w:firstLine="3150"/>
              <w:jc w:val="center"/>
              <w:rPr>
                <w:rFonts w:ascii="方正书宋简体" w:eastAsia="方正书宋简体"/>
                <w:color w:val="000000"/>
                <w:szCs w:val="21"/>
              </w:rPr>
            </w:pPr>
            <w:r>
              <w:rPr>
                <w:rFonts w:ascii="方正书宋简体" w:eastAsia="方正书宋简体" w:hint="eastAsia"/>
                <w:color w:val="000000"/>
                <w:szCs w:val="21"/>
              </w:rPr>
              <w:t>日期：</w:t>
            </w:r>
          </w:p>
        </w:tc>
      </w:tr>
      <w:tr w:rsidR="0010456C" w:rsidTr="00CD2E11">
        <w:trPr>
          <w:cantSplit/>
          <w:trHeight w:val="567"/>
          <w:jc w:val="center"/>
        </w:trPr>
        <w:tc>
          <w:tcPr>
            <w:tcW w:w="743" w:type="dxa"/>
            <w:vAlign w:val="center"/>
          </w:tcPr>
          <w:p w:rsidR="0010456C" w:rsidRDefault="0010456C" w:rsidP="00CD2E11">
            <w:pPr>
              <w:jc w:val="center"/>
              <w:rPr>
                <w:rFonts w:ascii="方正书宋简体" w:eastAsia="方正书宋简体"/>
                <w:color w:val="000000"/>
                <w:szCs w:val="21"/>
              </w:rPr>
            </w:pPr>
            <w:r>
              <w:rPr>
                <w:rFonts w:ascii="方正书宋简体" w:eastAsia="方正书宋简体" w:hint="eastAsia"/>
                <w:color w:val="000000"/>
                <w:szCs w:val="21"/>
              </w:rPr>
              <w:t>银行</w:t>
            </w:r>
            <w:proofErr w:type="gramStart"/>
            <w:r>
              <w:rPr>
                <w:rFonts w:ascii="方正书宋简体" w:eastAsia="方正书宋简体" w:hint="eastAsia"/>
                <w:color w:val="000000"/>
                <w:szCs w:val="21"/>
              </w:rPr>
              <w:t>予留</w:t>
            </w:r>
            <w:proofErr w:type="gramEnd"/>
            <w:r>
              <w:rPr>
                <w:rFonts w:ascii="方正书宋简体" w:eastAsia="方正书宋简体" w:hint="eastAsia"/>
                <w:color w:val="000000"/>
                <w:szCs w:val="21"/>
              </w:rPr>
              <w:t>印鉴</w:t>
            </w:r>
          </w:p>
        </w:tc>
        <w:tc>
          <w:tcPr>
            <w:tcW w:w="7479" w:type="dxa"/>
            <w:gridSpan w:val="5"/>
            <w:vAlign w:val="center"/>
          </w:tcPr>
          <w:p w:rsidR="0010456C" w:rsidRDefault="0010456C" w:rsidP="00CD2E11">
            <w:pPr>
              <w:jc w:val="center"/>
              <w:rPr>
                <w:rFonts w:ascii="方正书宋简体" w:eastAsia="方正书宋简体"/>
                <w:color w:val="000000"/>
                <w:szCs w:val="21"/>
              </w:rPr>
            </w:pPr>
          </w:p>
          <w:p w:rsidR="0010456C" w:rsidRDefault="0010456C" w:rsidP="00CD2E11">
            <w:pPr>
              <w:jc w:val="center"/>
              <w:rPr>
                <w:rFonts w:ascii="方正书宋简体" w:eastAsia="方正书宋简体"/>
                <w:color w:val="000000"/>
                <w:szCs w:val="21"/>
              </w:rPr>
            </w:pPr>
          </w:p>
          <w:p w:rsidR="0010456C" w:rsidRDefault="0010456C" w:rsidP="00CD2E11">
            <w:pPr>
              <w:jc w:val="center"/>
              <w:rPr>
                <w:rFonts w:ascii="方正书宋简体" w:eastAsia="方正书宋简体"/>
                <w:color w:val="000000"/>
                <w:szCs w:val="21"/>
              </w:rPr>
            </w:pPr>
          </w:p>
        </w:tc>
      </w:tr>
    </w:tbl>
    <w:p w:rsidR="0010456C" w:rsidRDefault="0010456C" w:rsidP="0010456C">
      <w:pPr>
        <w:spacing w:line="400" w:lineRule="exact"/>
        <w:rPr>
          <w:rFonts w:ascii="方正书宋简体" w:eastAsia="方正书宋简体"/>
          <w:color w:val="000000"/>
          <w:szCs w:val="21"/>
        </w:rPr>
      </w:pPr>
      <w:r>
        <w:rPr>
          <w:rFonts w:ascii="方正书宋简体" w:eastAsia="方正书宋简体" w:hint="eastAsia"/>
          <w:color w:val="000000"/>
          <w:szCs w:val="21"/>
        </w:rPr>
        <w:t>注明：1、账户性质是指基本账户和一般账户。</w:t>
      </w:r>
    </w:p>
    <w:p w:rsidR="0010456C" w:rsidRDefault="0010456C" w:rsidP="0010456C">
      <w:pPr>
        <w:spacing w:line="400" w:lineRule="exact"/>
        <w:ind w:firstLineChars="300" w:firstLine="630"/>
        <w:rPr>
          <w:rFonts w:ascii="方正书宋简体" w:eastAsia="方正书宋简体"/>
          <w:color w:val="000000"/>
          <w:szCs w:val="21"/>
        </w:rPr>
      </w:pPr>
      <w:r>
        <w:rPr>
          <w:rFonts w:ascii="方正书宋简体" w:eastAsia="方正书宋简体" w:hint="eastAsia"/>
          <w:color w:val="000000"/>
          <w:szCs w:val="21"/>
        </w:rPr>
        <w:t>2、此表由单位填写加盖财务章、公章后，送交主管业务科室备案。</w:t>
      </w:r>
    </w:p>
    <w:p w:rsidR="0010456C" w:rsidRDefault="0010456C" w:rsidP="0010456C">
      <w:pPr>
        <w:spacing w:line="400" w:lineRule="exact"/>
        <w:ind w:firstLineChars="300" w:firstLine="630"/>
        <w:rPr>
          <w:rFonts w:ascii="方正书宋简体" w:eastAsia="方正书宋简体"/>
          <w:color w:val="000000"/>
          <w:szCs w:val="21"/>
        </w:rPr>
      </w:pPr>
      <w:r>
        <w:rPr>
          <w:rFonts w:ascii="方正书宋简体" w:eastAsia="方正书宋简体" w:hint="eastAsia"/>
          <w:color w:val="000000"/>
          <w:szCs w:val="21"/>
        </w:rPr>
        <w:t>3、开户账户需为在海淀区银行开立的</w:t>
      </w:r>
      <w:proofErr w:type="gramStart"/>
      <w:r>
        <w:rPr>
          <w:rFonts w:ascii="方正书宋简体" w:eastAsia="方正书宋简体" w:hint="eastAsia"/>
          <w:color w:val="000000"/>
          <w:szCs w:val="21"/>
        </w:rPr>
        <w:t>帐户</w:t>
      </w:r>
      <w:proofErr w:type="gramEnd"/>
      <w:r>
        <w:rPr>
          <w:rFonts w:ascii="方正书宋简体" w:eastAsia="方正书宋简体" w:hint="eastAsia"/>
          <w:color w:val="000000"/>
          <w:szCs w:val="21"/>
        </w:rPr>
        <w:t>。</w:t>
      </w:r>
    </w:p>
    <w:p w:rsidR="0010456C" w:rsidRDefault="0010456C" w:rsidP="0010456C">
      <w:pPr>
        <w:spacing w:line="400" w:lineRule="exact"/>
        <w:rPr>
          <w:rFonts w:ascii="方正书宋简体" w:eastAsia="方正书宋简体"/>
          <w:color w:val="000000"/>
          <w:szCs w:val="21"/>
        </w:rPr>
      </w:pPr>
    </w:p>
    <w:p w:rsidR="0010456C" w:rsidRDefault="0010456C" w:rsidP="0010456C">
      <w:pPr>
        <w:spacing w:line="400" w:lineRule="exact"/>
        <w:rPr>
          <w:rFonts w:ascii="方正书宋简体" w:eastAsia="方正书宋简体"/>
          <w:color w:val="000000"/>
          <w:szCs w:val="21"/>
        </w:rPr>
      </w:pPr>
      <w:r>
        <w:rPr>
          <w:rFonts w:ascii="方正书宋简体" w:eastAsia="方正书宋简体" w:hint="eastAsia"/>
          <w:color w:val="000000"/>
          <w:szCs w:val="21"/>
        </w:rPr>
        <w:t>收表及建档日期：                                     核对人：</w:t>
      </w:r>
    </w:p>
    <w:p w:rsidR="0010456C" w:rsidRDefault="0010456C" w:rsidP="0010456C">
      <w:pPr>
        <w:widowControl/>
        <w:jc w:val="left"/>
        <w:rPr>
          <w:rFonts w:ascii="方正书宋简体" w:eastAsia="方正书宋简体" w:hAnsi="Calibri"/>
          <w:bCs/>
          <w:color w:val="000000"/>
          <w:sz w:val="24"/>
        </w:rPr>
      </w:pPr>
    </w:p>
    <w:p w:rsidR="0010456C" w:rsidRDefault="0010456C" w:rsidP="0010456C">
      <w:pPr>
        <w:spacing w:line="410" w:lineRule="exact"/>
        <w:rPr>
          <w:rFonts w:ascii="方正书宋简体" w:eastAsia="方正书宋简体"/>
          <w:color w:val="000000"/>
          <w:sz w:val="24"/>
        </w:rPr>
      </w:pPr>
      <w:r>
        <w:rPr>
          <w:rFonts w:ascii="方正书宋简体" w:eastAsia="方正书宋简体" w:hint="eastAsia"/>
          <w:color w:val="000000"/>
          <w:sz w:val="24"/>
        </w:rPr>
        <w:t>附件4：</w:t>
      </w:r>
    </w:p>
    <w:p w:rsidR="0010456C" w:rsidRDefault="0010456C" w:rsidP="0010456C">
      <w:pPr>
        <w:spacing w:line="410" w:lineRule="exact"/>
        <w:jc w:val="center"/>
        <w:rPr>
          <w:rFonts w:ascii="方正黑体简体" w:eastAsia="方正黑体简体"/>
          <w:color w:val="000000"/>
          <w:sz w:val="24"/>
        </w:rPr>
      </w:pPr>
      <w:r>
        <w:rPr>
          <w:rFonts w:ascii="方正黑体简体" w:eastAsia="方正黑体简体" w:hint="eastAsia"/>
          <w:color w:val="000000"/>
          <w:sz w:val="24"/>
        </w:rPr>
        <w:lastRenderedPageBreak/>
        <w:t>承 诺 函</w:t>
      </w:r>
    </w:p>
    <w:p w:rsidR="0010456C" w:rsidRDefault="0010456C" w:rsidP="0010456C">
      <w:pPr>
        <w:adjustRightInd w:val="0"/>
        <w:snapToGrid w:val="0"/>
        <w:spacing w:line="410" w:lineRule="exact"/>
        <w:rPr>
          <w:rFonts w:ascii="方正书宋简体" w:eastAsia="方正书宋简体"/>
          <w:color w:val="000000"/>
          <w:sz w:val="24"/>
        </w:rPr>
      </w:pPr>
    </w:p>
    <w:p w:rsidR="0010456C" w:rsidRDefault="0010456C" w:rsidP="0010456C">
      <w:pPr>
        <w:spacing w:line="410" w:lineRule="exact"/>
        <w:rPr>
          <w:rFonts w:ascii="方正书宋简体" w:eastAsia="方正书宋简体"/>
          <w:color w:val="000000"/>
          <w:sz w:val="24"/>
        </w:rPr>
      </w:pPr>
      <w:r>
        <w:rPr>
          <w:rFonts w:ascii="方正书宋简体" w:eastAsia="方正书宋简体" w:hint="eastAsia"/>
          <w:color w:val="000000"/>
          <w:sz w:val="24"/>
        </w:rPr>
        <w:t>海淀区金融服务办公室：</w:t>
      </w:r>
    </w:p>
    <w:p w:rsidR="0010456C" w:rsidRDefault="0010456C" w:rsidP="0010456C">
      <w:pPr>
        <w:spacing w:line="410" w:lineRule="exact"/>
        <w:ind w:firstLineChars="200" w:firstLine="480"/>
        <w:rPr>
          <w:rFonts w:ascii="方正书宋简体" w:eastAsia="方正书宋简体"/>
          <w:color w:val="000000"/>
          <w:sz w:val="24"/>
        </w:rPr>
      </w:pPr>
      <w:r>
        <w:rPr>
          <w:rFonts w:ascii="方正书宋简体" w:eastAsia="方正书宋简体" w:hint="eastAsia"/>
          <w:color w:val="000000"/>
          <w:sz w:val="24"/>
        </w:rPr>
        <w:t>本公司遵守国家和地方的各项法律法规，不从事非法集资等违法违规活动,严格按照《北京市海淀区人民政府关于印发本区落实北京市促防疫稳增长政策加大力度支持企业稳定发展若干措施的通知》（海行规发〔2020〕1号）及金融支持相关政策操作指引等要求申请政策资金补贴。此次为申请资金所提交的全部资料文件真实有效、完整准确，不存在任何虚假记载、误导性陈述或者重大遗漏，如实反映我公司经营情况。</w:t>
      </w:r>
    </w:p>
    <w:p w:rsidR="0010456C" w:rsidRDefault="0010456C" w:rsidP="0010456C">
      <w:pPr>
        <w:adjustRightInd w:val="0"/>
        <w:snapToGrid w:val="0"/>
        <w:spacing w:line="410" w:lineRule="exact"/>
        <w:ind w:firstLineChars="200" w:firstLine="480"/>
        <w:rPr>
          <w:rFonts w:ascii="方正书宋简体" w:eastAsia="方正书宋简体"/>
          <w:color w:val="000000"/>
          <w:sz w:val="24"/>
        </w:rPr>
      </w:pPr>
      <w:r>
        <w:rPr>
          <w:rFonts w:ascii="方正书宋简体" w:eastAsia="方正书宋简体" w:hint="eastAsia"/>
          <w:color w:val="000000"/>
          <w:sz w:val="24"/>
        </w:rPr>
        <w:t>我公司郑重承诺，如申请政策资金补贴成功并收到此补助款项，自第一年收到补助资金之日起未来十年之内工商注册和税务登记不迁出海淀区（公司违反合法合</w:t>
      </w:r>
      <w:proofErr w:type="gramStart"/>
      <w:r>
        <w:rPr>
          <w:rFonts w:ascii="方正书宋简体" w:eastAsia="方正书宋简体" w:hint="eastAsia"/>
          <w:color w:val="000000"/>
          <w:sz w:val="24"/>
        </w:rPr>
        <w:t>规</w:t>
      </w:r>
      <w:proofErr w:type="gramEnd"/>
      <w:r>
        <w:rPr>
          <w:rFonts w:ascii="方正书宋简体" w:eastAsia="方正书宋简体" w:hint="eastAsia"/>
          <w:color w:val="000000"/>
          <w:sz w:val="24"/>
        </w:rPr>
        <w:t>经营要求及因客观原因要求指令性迁出等情况除外）。如发生上述迁出行为，我公司于迁出前30日内将全部补助资金退还至海淀区财政部门，并承担由此引起的一切法律责任。同时承诺支持资金专款专用，配合区金融办、区财政局及其他有关政府部门对资金使用情况的监督和检查。如通过虚假以及其他不正当方式骗取支持政策，自愿承担相应法律责任，并配合政府部门推动失信惩戒工作，在5年内不得再申请海淀区相关支持政策。</w:t>
      </w:r>
    </w:p>
    <w:p w:rsidR="0010456C" w:rsidRDefault="0010456C" w:rsidP="0010456C">
      <w:pPr>
        <w:adjustRightInd w:val="0"/>
        <w:snapToGrid w:val="0"/>
        <w:spacing w:line="410" w:lineRule="exact"/>
        <w:ind w:firstLineChars="200" w:firstLine="480"/>
        <w:rPr>
          <w:rFonts w:ascii="方正书宋简体" w:eastAsia="方正书宋简体"/>
          <w:color w:val="000000"/>
          <w:sz w:val="24"/>
        </w:rPr>
      </w:pPr>
    </w:p>
    <w:p w:rsidR="0010456C" w:rsidRDefault="0010456C" w:rsidP="0010456C">
      <w:pPr>
        <w:wordWrap w:val="0"/>
        <w:adjustRightInd w:val="0"/>
        <w:snapToGrid w:val="0"/>
        <w:spacing w:line="410" w:lineRule="exact"/>
        <w:ind w:firstLineChars="200" w:firstLine="480"/>
        <w:jc w:val="right"/>
        <w:rPr>
          <w:rFonts w:ascii="方正书宋简体" w:eastAsia="方正书宋简体"/>
          <w:color w:val="000000"/>
          <w:sz w:val="24"/>
        </w:rPr>
      </w:pPr>
      <w:r>
        <w:rPr>
          <w:rFonts w:ascii="方正书宋简体" w:eastAsia="方正书宋简体" w:hint="eastAsia"/>
          <w:color w:val="000000"/>
          <w:sz w:val="24"/>
        </w:rPr>
        <w:t xml:space="preserve">法定代表人（签字）          </w:t>
      </w:r>
    </w:p>
    <w:p w:rsidR="0010456C" w:rsidRDefault="0010456C" w:rsidP="0010456C">
      <w:pPr>
        <w:wordWrap w:val="0"/>
        <w:adjustRightInd w:val="0"/>
        <w:snapToGrid w:val="0"/>
        <w:spacing w:line="410" w:lineRule="exact"/>
        <w:ind w:firstLineChars="200" w:firstLine="480"/>
        <w:jc w:val="right"/>
        <w:rPr>
          <w:rFonts w:ascii="方正书宋简体" w:eastAsia="方正书宋简体"/>
          <w:color w:val="000000"/>
          <w:sz w:val="24"/>
        </w:rPr>
      </w:pPr>
      <w:r>
        <w:rPr>
          <w:rFonts w:ascii="方正书宋简体" w:eastAsia="方正书宋简体" w:hint="eastAsia"/>
          <w:color w:val="000000"/>
          <w:sz w:val="24"/>
        </w:rPr>
        <w:t xml:space="preserve">申报单位（公章）          </w:t>
      </w:r>
    </w:p>
    <w:p w:rsidR="0010456C" w:rsidRDefault="0010456C" w:rsidP="0010456C">
      <w:pPr>
        <w:widowControl/>
        <w:ind w:firstLineChars="2200" w:firstLine="5280"/>
        <w:jc w:val="left"/>
        <w:rPr>
          <w:rFonts w:ascii="方正书宋简体" w:eastAsia="方正书宋简体"/>
          <w:color w:val="000000"/>
          <w:sz w:val="24"/>
        </w:rPr>
      </w:pPr>
      <w:r>
        <w:rPr>
          <w:rFonts w:ascii="方正书宋简体" w:eastAsia="方正书宋简体" w:hint="eastAsia"/>
          <w:color w:val="000000"/>
          <w:sz w:val="24"/>
        </w:rPr>
        <w:t xml:space="preserve">年    月    日   </w:t>
      </w:r>
    </w:p>
    <w:p w:rsidR="0010456C" w:rsidRDefault="0010456C" w:rsidP="0010456C">
      <w:pPr>
        <w:widowControl/>
        <w:jc w:val="left"/>
        <w:rPr>
          <w:rFonts w:ascii="方正书宋简体" w:eastAsia="方正书宋简体"/>
          <w:color w:val="000000"/>
          <w:sz w:val="24"/>
        </w:rPr>
      </w:pPr>
    </w:p>
    <w:p w:rsidR="0010456C" w:rsidRDefault="0010456C" w:rsidP="0010456C">
      <w:pPr>
        <w:widowControl/>
        <w:jc w:val="left"/>
        <w:rPr>
          <w:rFonts w:ascii="方正书宋简体" w:eastAsia="方正书宋简体"/>
          <w:color w:val="000000"/>
          <w:sz w:val="24"/>
        </w:rPr>
      </w:pPr>
    </w:p>
    <w:p w:rsidR="0010456C" w:rsidRDefault="0010456C" w:rsidP="0010456C">
      <w:pPr>
        <w:widowControl/>
        <w:jc w:val="left"/>
        <w:rPr>
          <w:rFonts w:ascii="方正书宋简体" w:eastAsia="方正书宋简体"/>
          <w:color w:val="000000"/>
          <w:sz w:val="24"/>
        </w:rPr>
      </w:pPr>
    </w:p>
    <w:p w:rsidR="0010456C" w:rsidRDefault="0010456C" w:rsidP="0010456C">
      <w:pPr>
        <w:widowControl/>
        <w:jc w:val="left"/>
        <w:rPr>
          <w:rFonts w:ascii="方正书宋简体" w:eastAsia="方正书宋简体"/>
          <w:color w:val="000000"/>
          <w:sz w:val="24"/>
        </w:rPr>
      </w:pPr>
    </w:p>
    <w:p w:rsidR="0010456C" w:rsidRDefault="0010456C" w:rsidP="0010456C">
      <w:pPr>
        <w:widowControl/>
        <w:jc w:val="left"/>
        <w:rPr>
          <w:rFonts w:ascii="方正书宋简体" w:eastAsia="方正书宋简体"/>
          <w:color w:val="000000"/>
          <w:sz w:val="24"/>
        </w:rPr>
      </w:pPr>
    </w:p>
    <w:p w:rsidR="0010456C" w:rsidRDefault="0010456C" w:rsidP="0010456C">
      <w:pPr>
        <w:widowControl/>
        <w:jc w:val="left"/>
        <w:rPr>
          <w:rFonts w:ascii="方正书宋简体" w:eastAsia="方正书宋简体" w:hAnsi="Calibri"/>
          <w:bCs/>
          <w:color w:val="000000"/>
          <w:sz w:val="24"/>
        </w:rPr>
      </w:pPr>
    </w:p>
    <w:p w:rsidR="0010456C" w:rsidRDefault="0010456C" w:rsidP="0010456C">
      <w:pPr>
        <w:widowControl/>
        <w:jc w:val="left"/>
        <w:rPr>
          <w:rFonts w:ascii="方正书宋简体" w:eastAsia="方正书宋简体" w:hAnsi="Calibri"/>
          <w:bCs/>
          <w:color w:val="000000"/>
          <w:sz w:val="24"/>
        </w:rPr>
      </w:pPr>
    </w:p>
    <w:p w:rsidR="0010456C" w:rsidRDefault="0010456C" w:rsidP="0010456C">
      <w:pPr>
        <w:widowControl/>
        <w:jc w:val="left"/>
        <w:rPr>
          <w:rFonts w:ascii="方正书宋简体" w:eastAsia="方正书宋简体"/>
          <w:color w:val="000000"/>
          <w:sz w:val="24"/>
        </w:rPr>
      </w:pPr>
      <w:r>
        <w:rPr>
          <w:rFonts w:ascii="方正书宋简体" w:eastAsia="方正书宋简体"/>
          <w:color w:val="000000"/>
          <w:sz w:val="24"/>
        </w:rPr>
        <w:br w:type="page"/>
      </w:r>
    </w:p>
    <w:p w:rsidR="0010456C" w:rsidRDefault="0010456C" w:rsidP="0010456C">
      <w:pPr>
        <w:snapToGrid w:val="0"/>
        <w:spacing w:line="410" w:lineRule="exact"/>
        <w:rPr>
          <w:rFonts w:ascii="方正书宋简体" w:eastAsia="方正书宋简体"/>
          <w:color w:val="000000"/>
          <w:sz w:val="24"/>
        </w:rPr>
      </w:pPr>
      <w:r>
        <w:rPr>
          <w:rFonts w:ascii="方正书宋简体" w:eastAsia="方正书宋简体" w:hint="eastAsia"/>
          <w:color w:val="000000"/>
          <w:sz w:val="24"/>
        </w:rPr>
        <w:lastRenderedPageBreak/>
        <w:t>附件11：</w:t>
      </w:r>
    </w:p>
    <w:p w:rsidR="0010456C" w:rsidRDefault="0010456C" w:rsidP="0010456C">
      <w:pPr>
        <w:pStyle w:val="6"/>
      </w:pPr>
      <w:r>
        <w:rPr>
          <w:rFonts w:hint="eastAsia"/>
        </w:rPr>
        <w:t>并购重组贷款贴息申请表</w:t>
      </w:r>
    </w:p>
    <w:p w:rsidR="0010456C" w:rsidRDefault="0010456C" w:rsidP="0010456C">
      <w:pPr>
        <w:spacing w:line="410" w:lineRule="exact"/>
        <w:rPr>
          <w:rFonts w:ascii="宋体"/>
          <w:bCs/>
          <w:color w:val="000000"/>
          <w:szCs w:val="21"/>
        </w:rPr>
      </w:pPr>
    </w:p>
    <w:p w:rsidR="0010456C" w:rsidRDefault="0010456C" w:rsidP="0010456C">
      <w:pPr>
        <w:spacing w:line="410" w:lineRule="exact"/>
        <w:jc w:val="center"/>
        <w:rPr>
          <w:rFonts w:ascii="宋体"/>
          <w:bCs/>
          <w:color w:val="000000"/>
          <w:szCs w:val="21"/>
        </w:rPr>
      </w:pPr>
      <w:r>
        <w:rPr>
          <w:rFonts w:ascii="宋体" w:hAnsi="宋体" w:hint="eastAsia"/>
          <w:bCs/>
          <w:color w:val="000000"/>
          <w:szCs w:val="21"/>
        </w:rPr>
        <w:t>申请单位（公章）：</w:t>
      </w:r>
      <w:r>
        <w:rPr>
          <w:rFonts w:ascii="宋体" w:hAnsi="宋体"/>
          <w:bCs/>
          <w:color w:val="000000"/>
          <w:szCs w:val="21"/>
        </w:rPr>
        <w:t xml:space="preserve">                    </w:t>
      </w:r>
      <w:r>
        <w:rPr>
          <w:rFonts w:ascii="宋体" w:hAnsi="宋体" w:hint="eastAsia"/>
          <w:bCs/>
          <w:color w:val="000000"/>
          <w:szCs w:val="21"/>
        </w:rPr>
        <w:t>日期</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bCs/>
          <w:color w:val="000000"/>
          <w:szCs w:val="21"/>
        </w:rPr>
        <w:t>金额单位：万元</w:t>
      </w:r>
    </w:p>
    <w:tbl>
      <w:tblPr>
        <w:tblW w:w="82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0"/>
        <w:gridCol w:w="479"/>
        <w:gridCol w:w="504"/>
        <w:gridCol w:w="137"/>
        <w:gridCol w:w="1033"/>
        <w:gridCol w:w="48"/>
        <w:gridCol w:w="845"/>
        <w:gridCol w:w="205"/>
        <w:gridCol w:w="144"/>
        <w:gridCol w:w="815"/>
        <w:gridCol w:w="111"/>
        <w:gridCol w:w="616"/>
        <w:gridCol w:w="357"/>
        <w:gridCol w:w="418"/>
        <w:gridCol w:w="622"/>
        <w:gridCol w:w="1008"/>
      </w:tblGrid>
      <w:tr w:rsidR="0010456C" w:rsidTr="00CD2E11">
        <w:trPr>
          <w:trHeight w:val="454"/>
          <w:jc w:val="center"/>
        </w:trPr>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企业名称</w:t>
            </w:r>
          </w:p>
        </w:tc>
        <w:tc>
          <w:tcPr>
            <w:tcW w:w="2268" w:type="dxa"/>
            <w:gridSpan w:val="5"/>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2043" w:type="dxa"/>
            <w:gridSpan w:val="5"/>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成立时间</w:t>
            </w:r>
          </w:p>
        </w:tc>
        <w:tc>
          <w:tcPr>
            <w:tcW w:w="2048"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注册地址</w:t>
            </w:r>
          </w:p>
        </w:tc>
        <w:tc>
          <w:tcPr>
            <w:tcW w:w="2268" w:type="dxa"/>
            <w:gridSpan w:val="5"/>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2043" w:type="dxa"/>
            <w:gridSpan w:val="5"/>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注册资本</w:t>
            </w:r>
          </w:p>
        </w:tc>
        <w:tc>
          <w:tcPr>
            <w:tcW w:w="2048"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olor w:val="000000"/>
                <w:szCs w:val="21"/>
              </w:rPr>
            </w:pPr>
            <w:r>
              <w:rPr>
                <w:rFonts w:ascii="方正书宋简体" w:eastAsia="方正书宋简体" w:hAnsi="宋体" w:hint="eastAsia"/>
                <w:color w:val="000000"/>
                <w:szCs w:val="21"/>
              </w:rPr>
              <w:t>统一社会信用代码</w:t>
            </w:r>
          </w:p>
        </w:tc>
        <w:tc>
          <w:tcPr>
            <w:tcW w:w="2268" w:type="dxa"/>
            <w:gridSpan w:val="5"/>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2043" w:type="dxa"/>
            <w:gridSpan w:val="5"/>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olor w:val="000000"/>
                <w:szCs w:val="21"/>
              </w:rPr>
            </w:pPr>
            <w:r>
              <w:rPr>
                <w:rFonts w:ascii="方正书宋简体" w:eastAsia="方正书宋简体" w:hAnsi="宋体" w:hint="eastAsia"/>
                <w:color w:val="000000"/>
                <w:szCs w:val="21"/>
              </w:rPr>
              <w:t>贴息金额</w:t>
            </w:r>
          </w:p>
        </w:tc>
        <w:tc>
          <w:tcPr>
            <w:tcW w:w="2048"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olor w:val="000000"/>
                <w:szCs w:val="21"/>
              </w:rPr>
            </w:pPr>
            <w:r>
              <w:rPr>
                <w:rFonts w:ascii="方正书宋简体" w:eastAsia="方正书宋简体" w:hAnsi="宋体" w:hint="eastAsia"/>
                <w:color w:val="000000"/>
                <w:szCs w:val="21"/>
              </w:rPr>
              <w:t>上市挂牌时间</w:t>
            </w:r>
          </w:p>
        </w:tc>
        <w:tc>
          <w:tcPr>
            <w:tcW w:w="2268" w:type="dxa"/>
            <w:gridSpan w:val="5"/>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2043" w:type="dxa"/>
            <w:gridSpan w:val="5"/>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olor w:val="000000"/>
                <w:szCs w:val="21"/>
              </w:rPr>
            </w:pPr>
            <w:r>
              <w:rPr>
                <w:rFonts w:ascii="方正书宋简体" w:eastAsia="方正书宋简体" w:hAnsi="宋体" w:hint="eastAsia"/>
                <w:color w:val="000000"/>
                <w:szCs w:val="21"/>
              </w:rPr>
              <w:t>并购重组完成时间</w:t>
            </w:r>
          </w:p>
        </w:tc>
        <w:tc>
          <w:tcPr>
            <w:tcW w:w="2048"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880" w:type="dxa"/>
            <w:tcBorders>
              <w:top w:val="single" w:sz="6" w:space="0" w:color="000000"/>
              <w:left w:val="single" w:sz="6" w:space="0" w:color="000000"/>
              <w:bottom w:val="single" w:sz="6" w:space="0" w:color="000000"/>
              <w:right w:val="single" w:sz="4" w:space="0" w:color="auto"/>
            </w:tcBorders>
            <w:vAlign w:val="center"/>
          </w:tcPr>
          <w:p w:rsidR="0010456C" w:rsidRDefault="0010456C" w:rsidP="00CD2E11">
            <w:pPr>
              <w:widowControl/>
              <w:tabs>
                <w:tab w:val="left" w:pos="720"/>
              </w:tabs>
              <w:spacing w:line="300" w:lineRule="exact"/>
              <w:jc w:val="center"/>
              <w:rPr>
                <w:rFonts w:ascii="方正书宋简体" w:eastAsia="方正书宋简体" w:hAnsi="宋体"/>
                <w:color w:val="000000"/>
                <w:szCs w:val="21"/>
              </w:rPr>
            </w:pPr>
            <w:r>
              <w:rPr>
                <w:rFonts w:ascii="方正书宋简体" w:eastAsia="方正书宋简体" w:hAnsi="宋体" w:hint="eastAsia"/>
                <w:color w:val="000000"/>
                <w:szCs w:val="21"/>
              </w:rPr>
              <w:t>贷款</w:t>
            </w:r>
          </w:p>
          <w:p w:rsidR="0010456C" w:rsidRDefault="0010456C" w:rsidP="00CD2E11">
            <w:pPr>
              <w:widowControl/>
              <w:tabs>
                <w:tab w:val="left" w:pos="720"/>
              </w:tabs>
              <w:spacing w:line="300" w:lineRule="exact"/>
              <w:jc w:val="center"/>
              <w:rPr>
                <w:rFonts w:ascii="方正书宋简体" w:eastAsia="方正书宋简体" w:hAnsi="宋体"/>
                <w:color w:val="000000"/>
                <w:szCs w:val="21"/>
              </w:rPr>
            </w:pPr>
            <w:r>
              <w:rPr>
                <w:rFonts w:ascii="方正书宋简体" w:eastAsia="方正书宋简体" w:hAnsi="宋体" w:hint="eastAsia"/>
                <w:color w:val="000000"/>
                <w:szCs w:val="21"/>
              </w:rPr>
              <w:t>金额</w:t>
            </w:r>
          </w:p>
        </w:tc>
        <w:tc>
          <w:tcPr>
            <w:tcW w:w="983" w:type="dxa"/>
            <w:gridSpan w:val="2"/>
            <w:tcBorders>
              <w:top w:val="single" w:sz="6" w:space="0" w:color="000000"/>
              <w:left w:val="single" w:sz="4" w:space="0" w:color="auto"/>
              <w:bottom w:val="single" w:sz="6" w:space="0" w:color="000000"/>
              <w:right w:val="single" w:sz="6" w:space="0" w:color="000000"/>
            </w:tcBorders>
            <w:vAlign w:val="center"/>
          </w:tcPr>
          <w:p w:rsidR="0010456C" w:rsidRDefault="0010456C" w:rsidP="00CD2E11">
            <w:pPr>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贷款</w:t>
            </w:r>
          </w:p>
          <w:p w:rsidR="0010456C" w:rsidRDefault="0010456C" w:rsidP="00CD2E11">
            <w:pPr>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机构</w:t>
            </w:r>
          </w:p>
        </w:tc>
        <w:tc>
          <w:tcPr>
            <w:tcW w:w="1170" w:type="dxa"/>
            <w:gridSpan w:val="2"/>
            <w:tcBorders>
              <w:top w:val="single" w:sz="6" w:space="0" w:color="000000"/>
              <w:left w:val="single" w:sz="6" w:space="0" w:color="000000"/>
              <w:bottom w:val="single" w:sz="6" w:space="0" w:color="000000"/>
              <w:right w:val="single" w:sz="4" w:space="0" w:color="auto"/>
            </w:tcBorders>
            <w:vAlign w:val="center"/>
          </w:tcPr>
          <w:p w:rsidR="0010456C" w:rsidRDefault="0010456C" w:rsidP="00CD2E11">
            <w:pPr>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基准利率</w:t>
            </w:r>
          </w:p>
        </w:tc>
        <w:tc>
          <w:tcPr>
            <w:tcW w:w="1098" w:type="dxa"/>
            <w:gridSpan w:val="3"/>
            <w:tcBorders>
              <w:top w:val="single" w:sz="6" w:space="0" w:color="000000"/>
              <w:left w:val="single" w:sz="4" w:space="0" w:color="auto"/>
              <w:bottom w:val="single" w:sz="6" w:space="0" w:color="000000"/>
              <w:right w:val="single" w:sz="6" w:space="0" w:color="000000"/>
            </w:tcBorders>
            <w:vAlign w:val="center"/>
          </w:tcPr>
          <w:p w:rsidR="0010456C" w:rsidRDefault="0010456C" w:rsidP="00CD2E11">
            <w:pPr>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上浮比例</w:t>
            </w:r>
          </w:p>
        </w:tc>
        <w:tc>
          <w:tcPr>
            <w:tcW w:w="1070" w:type="dxa"/>
            <w:gridSpan w:val="3"/>
            <w:tcBorders>
              <w:top w:val="single" w:sz="6" w:space="0" w:color="000000"/>
              <w:left w:val="single" w:sz="6" w:space="0" w:color="000000"/>
              <w:bottom w:val="single" w:sz="6" w:space="0" w:color="000000"/>
              <w:right w:val="single" w:sz="4" w:space="0" w:color="auto"/>
            </w:tcBorders>
            <w:vAlign w:val="center"/>
          </w:tcPr>
          <w:p w:rsidR="0010456C" w:rsidRDefault="0010456C" w:rsidP="00CD2E11">
            <w:pPr>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归还本金</w:t>
            </w:r>
          </w:p>
        </w:tc>
        <w:tc>
          <w:tcPr>
            <w:tcW w:w="973" w:type="dxa"/>
            <w:gridSpan w:val="2"/>
            <w:tcBorders>
              <w:top w:val="single" w:sz="6" w:space="0" w:color="000000"/>
              <w:left w:val="single" w:sz="4" w:space="0" w:color="auto"/>
              <w:bottom w:val="single" w:sz="6" w:space="0" w:color="000000"/>
              <w:right w:val="single" w:sz="6" w:space="0" w:color="000000"/>
            </w:tcBorders>
            <w:vAlign w:val="center"/>
          </w:tcPr>
          <w:p w:rsidR="0010456C" w:rsidRDefault="0010456C" w:rsidP="00CD2E11">
            <w:pPr>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归还</w:t>
            </w:r>
          </w:p>
          <w:p w:rsidR="0010456C" w:rsidRDefault="0010456C" w:rsidP="00CD2E11">
            <w:pPr>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利息</w:t>
            </w:r>
          </w:p>
        </w:tc>
        <w:tc>
          <w:tcPr>
            <w:tcW w:w="1040" w:type="dxa"/>
            <w:gridSpan w:val="2"/>
            <w:tcBorders>
              <w:top w:val="single" w:sz="6" w:space="0" w:color="000000"/>
              <w:left w:val="single" w:sz="6" w:space="0" w:color="000000"/>
              <w:bottom w:val="single" w:sz="6" w:space="0" w:color="000000"/>
              <w:right w:val="single" w:sz="4" w:space="0" w:color="auto"/>
            </w:tcBorders>
            <w:vAlign w:val="center"/>
          </w:tcPr>
          <w:p w:rsidR="0010456C" w:rsidRDefault="0010456C" w:rsidP="00CD2E11">
            <w:pPr>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补贴</w:t>
            </w:r>
          </w:p>
          <w:p w:rsidR="0010456C" w:rsidRDefault="0010456C" w:rsidP="00CD2E11">
            <w:pPr>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比例</w:t>
            </w:r>
          </w:p>
        </w:tc>
        <w:tc>
          <w:tcPr>
            <w:tcW w:w="1008" w:type="dxa"/>
            <w:tcBorders>
              <w:top w:val="single" w:sz="6" w:space="0" w:color="000000"/>
              <w:left w:val="single" w:sz="4" w:space="0" w:color="auto"/>
              <w:bottom w:val="single" w:sz="6" w:space="0" w:color="000000"/>
              <w:right w:val="single" w:sz="6" w:space="0" w:color="000000"/>
            </w:tcBorders>
            <w:vAlign w:val="center"/>
          </w:tcPr>
          <w:p w:rsidR="0010456C" w:rsidRDefault="0010456C" w:rsidP="00CD2E11">
            <w:pPr>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补贴</w:t>
            </w:r>
          </w:p>
          <w:p w:rsidR="0010456C" w:rsidRDefault="0010456C" w:rsidP="00CD2E11">
            <w:pPr>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金额</w:t>
            </w:r>
          </w:p>
        </w:tc>
      </w:tr>
      <w:tr w:rsidR="0010456C" w:rsidTr="00CD2E11">
        <w:trPr>
          <w:trHeight w:val="454"/>
          <w:jc w:val="center"/>
        </w:trPr>
        <w:tc>
          <w:tcPr>
            <w:tcW w:w="880" w:type="dxa"/>
            <w:tcBorders>
              <w:top w:val="single" w:sz="6" w:space="0" w:color="000000"/>
              <w:left w:val="single" w:sz="6" w:space="0" w:color="000000"/>
              <w:bottom w:val="single" w:sz="6" w:space="0" w:color="000000"/>
              <w:right w:val="single" w:sz="4" w:space="0" w:color="auto"/>
            </w:tcBorders>
            <w:vAlign w:val="center"/>
          </w:tcPr>
          <w:p w:rsidR="0010456C" w:rsidRDefault="0010456C" w:rsidP="00CD2E11">
            <w:pPr>
              <w:widowControl/>
              <w:tabs>
                <w:tab w:val="left" w:pos="720"/>
              </w:tabs>
              <w:spacing w:line="300" w:lineRule="exact"/>
              <w:jc w:val="center"/>
              <w:rPr>
                <w:rFonts w:ascii="方正书宋简体" w:eastAsia="方正书宋简体" w:hAnsi="宋体"/>
                <w:color w:val="000000"/>
                <w:szCs w:val="21"/>
              </w:rPr>
            </w:pPr>
          </w:p>
        </w:tc>
        <w:tc>
          <w:tcPr>
            <w:tcW w:w="983" w:type="dxa"/>
            <w:gridSpan w:val="2"/>
            <w:tcBorders>
              <w:top w:val="single" w:sz="6" w:space="0" w:color="000000"/>
              <w:left w:val="single" w:sz="4" w:space="0" w:color="auto"/>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olor w:val="000000"/>
                <w:szCs w:val="21"/>
              </w:rPr>
            </w:pPr>
          </w:p>
        </w:tc>
        <w:tc>
          <w:tcPr>
            <w:tcW w:w="1170" w:type="dxa"/>
            <w:gridSpan w:val="2"/>
            <w:tcBorders>
              <w:top w:val="single" w:sz="6" w:space="0" w:color="000000"/>
              <w:left w:val="single" w:sz="6" w:space="0" w:color="000000"/>
              <w:bottom w:val="single" w:sz="6" w:space="0" w:color="000000"/>
              <w:right w:val="single" w:sz="4" w:space="0" w:color="auto"/>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098" w:type="dxa"/>
            <w:gridSpan w:val="3"/>
            <w:tcBorders>
              <w:top w:val="single" w:sz="6" w:space="0" w:color="000000"/>
              <w:left w:val="single" w:sz="4" w:space="0" w:color="auto"/>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070" w:type="dxa"/>
            <w:gridSpan w:val="3"/>
            <w:tcBorders>
              <w:top w:val="single" w:sz="6" w:space="0" w:color="000000"/>
              <w:left w:val="single" w:sz="6" w:space="0" w:color="000000"/>
              <w:bottom w:val="single" w:sz="6" w:space="0" w:color="000000"/>
              <w:right w:val="single" w:sz="4" w:space="0" w:color="auto"/>
            </w:tcBorders>
            <w:vAlign w:val="center"/>
          </w:tcPr>
          <w:p w:rsidR="0010456C" w:rsidRDefault="0010456C" w:rsidP="00CD2E11">
            <w:pPr>
              <w:widowControl/>
              <w:tabs>
                <w:tab w:val="left" w:pos="720"/>
              </w:tabs>
              <w:spacing w:line="300" w:lineRule="exact"/>
              <w:jc w:val="center"/>
              <w:rPr>
                <w:rFonts w:ascii="方正书宋简体" w:eastAsia="方正书宋简体" w:hAnsi="宋体"/>
                <w:color w:val="000000"/>
                <w:szCs w:val="21"/>
              </w:rPr>
            </w:pPr>
          </w:p>
        </w:tc>
        <w:tc>
          <w:tcPr>
            <w:tcW w:w="973" w:type="dxa"/>
            <w:gridSpan w:val="2"/>
            <w:tcBorders>
              <w:top w:val="single" w:sz="6" w:space="0" w:color="000000"/>
              <w:left w:val="single" w:sz="4" w:space="0" w:color="auto"/>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olor w:val="000000"/>
                <w:szCs w:val="21"/>
              </w:rPr>
            </w:pPr>
          </w:p>
        </w:tc>
        <w:tc>
          <w:tcPr>
            <w:tcW w:w="1040" w:type="dxa"/>
            <w:gridSpan w:val="2"/>
            <w:tcBorders>
              <w:top w:val="single" w:sz="6" w:space="0" w:color="000000"/>
              <w:left w:val="single" w:sz="6" w:space="0" w:color="000000"/>
              <w:bottom w:val="single" w:sz="6" w:space="0" w:color="000000"/>
              <w:right w:val="single" w:sz="4" w:space="0" w:color="auto"/>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008" w:type="dxa"/>
            <w:tcBorders>
              <w:top w:val="single" w:sz="6" w:space="0" w:color="000000"/>
              <w:left w:val="single" w:sz="4" w:space="0" w:color="auto"/>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8222" w:type="dxa"/>
            <w:gridSpan w:val="16"/>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b/>
                <w:color w:val="000000"/>
                <w:szCs w:val="21"/>
              </w:rPr>
            </w:pPr>
            <w:r>
              <w:rPr>
                <w:rFonts w:ascii="方正书宋简体" w:eastAsia="方正书宋简体" w:hAnsi="宋体" w:cs="宋体" w:hint="eastAsia"/>
                <w:b/>
                <w:color w:val="000000"/>
                <w:szCs w:val="21"/>
              </w:rPr>
              <w:t>企业简介</w:t>
            </w:r>
          </w:p>
        </w:tc>
      </w:tr>
      <w:tr w:rsidR="0010456C" w:rsidTr="00CD2E11">
        <w:trPr>
          <w:trHeight w:val="454"/>
          <w:jc w:val="center"/>
        </w:trPr>
        <w:tc>
          <w:tcPr>
            <w:tcW w:w="8222" w:type="dxa"/>
            <w:gridSpan w:val="16"/>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p w:rsidR="0010456C" w:rsidRDefault="0010456C" w:rsidP="00CD2E11">
            <w:pPr>
              <w:spacing w:line="440" w:lineRule="exact"/>
              <w:jc w:val="center"/>
              <w:rPr>
                <w:rFonts w:ascii="方正书宋简体" w:eastAsia="方正书宋简体"/>
                <w:color w:val="000000"/>
                <w:szCs w:val="21"/>
              </w:rPr>
            </w:pPr>
            <w:r>
              <w:rPr>
                <w:rFonts w:ascii="方正书宋简体" w:eastAsia="方正书宋简体" w:hint="eastAsia"/>
                <w:color w:val="000000"/>
                <w:szCs w:val="21"/>
              </w:rPr>
              <w:t>（填写企业基本情况、业内地位、并购情况、贡献、发展规划及企业申报资金情况等）</w:t>
            </w:r>
          </w:p>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8222" w:type="dxa"/>
            <w:gridSpan w:val="16"/>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b/>
                <w:color w:val="000000"/>
                <w:szCs w:val="21"/>
              </w:rPr>
            </w:pPr>
            <w:r>
              <w:rPr>
                <w:rFonts w:ascii="方正书宋简体" w:eastAsia="方正书宋简体" w:hAnsi="宋体" w:cs="宋体" w:hint="eastAsia"/>
                <w:b/>
                <w:color w:val="000000"/>
                <w:szCs w:val="21"/>
              </w:rPr>
              <w:t>企业负责人及联系人情况</w:t>
            </w:r>
          </w:p>
        </w:tc>
      </w:tr>
      <w:tr w:rsidR="0010456C" w:rsidTr="00CD2E11">
        <w:trPr>
          <w:trHeight w:val="454"/>
          <w:jc w:val="center"/>
        </w:trPr>
        <w:tc>
          <w:tcPr>
            <w:tcW w:w="1359" w:type="dxa"/>
            <w:gridSpan w:val="2"/>
            <w:vMerge w:val="restart"/>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法定代表人</w:t>
            </w:r>
          </w:p>
        </w:tc>
        <w:tc>
          <w:tcPr>
            <w:tcW w:w="1722"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姓名</w:t>
            </w:r>
          </w:p>
        </w:tc>
        <w:tc>
          <w:tcPr>
            <w:tcW w:w="1194"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542"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性别</w:t>
            </w:r>
          </w:p>
        </w:tc>
        <w:tc>
          <w:tcPr>
            <w:tcW w:w="2405"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1359" w:type="dxa"/>
            <w:gridSpan w:val="2"/>
            <w:vMerge/>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722"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最高学历</w:t>
            </w:r>
          </w:p>
        </w:tc>
        <w:tc>
          <w:tcPr>
            <w:tcW w:w="1194"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542"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其他任职情况</w:t>
            </w:r>
          </w:p>
        </w:tc>
        <w:tc>
          <w:tcPr>
            <w:tcW w:w="2405"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1359" w:type="dxa"/>
            <w:gridSpan w:val="2"/>
            <w:vMerge/>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722"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座机</w:t>
            </w:r>
          </w:p>
          <w:p w:rsidR="0010456C" w:rsidRDefault="0010456C" w:rsidP="00CD2E11">
            <w:pPr>
              <w:widowControl/>
              <w:tabs>
                <w:tab w:val="left" w:pos="720"/>
              </w:tabs>
              <w:spacing w:line="300" w:lineRule="exact"/>
              <w:jc w:val="center"/>
              <w:rPr>
                <w:rFonts w:ascii="方正书宋简体" w:eastAsia="方正书宋简体" w:hAnsi="宋体" w:cs="宋体"/>
                <w:color w:val="000000"/>
                <w:spacing w:val="-4"/>
                <w:szCs w:val="21"/>
              </w:rPr>
            </w:pPr>
            <w:r>
              <w:rPr>
                <w:rFonts w:ascii="方正书宋简体" w:eastAsia="方正书宋简体" w:hAnsi="宋体" w:cs="宋体" w:hint="eastAsia"/>
                <w:color w:val="000000"/>
                <w:spacing w:val="-4"/>
                <w:szCs w:val="21"/>
              </w:rPr>
              <w:t>（非直线电话须填写分机号）</w:t>
            </w:r>
          </w:p>
        </w:tc>
        <w:tc>
          <w:tcPr>
            <w:tcW w:w="1194"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542"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手机</w:t>
            </w:r>
          </w:p>
        </w:tc>
        <w:tc>
          <w:tcPr>
            <w:tcW w:w="2405"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1359" w:type="dxa"/>
            <w:gridSpan w:val="2"/>
            <w:vMerge w:val="restart"/>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经营负责人</w:t>
            </w:r>
          </w:p>
        </w:tc>
        <w:tc>
          <w:tcPr>
            <w:tcW w:w="1722"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姓名</w:t>
            </w:r>
          </w:p>
        </w:tc>
        <w:tc>
          <w:tcPr>
            <w:tcW w:w="1194"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542"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职务</w:t>
            </w:r>
          </w:p>
        </w:tc>
        <w:tc>
          <w:tcPr>
            <w:tcW w:w="2405"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1359" w:type="dxa"/>
            <w:gridSpan w:val="2"/>
            <w:vMerge/>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722"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座机</w:t>
            </w:r>
          </w:p>
        </w:tc>
        <w:tc>
          <w:tcPr>
            <w:tcW w:w="1194"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542"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手机</w:t>
            </w:r>
          </w:p>
        </w:tc>
        <w:tc>
          <w:tcPr>
            <w:tcW w:w="2405"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1359" w:type="dxa"/>
            <w:gridSpan w:val="2"/>
            <w:vMerge w:val="restart"/>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联系人</w:t>
            </w:r>
          </w:p>
        </w:tc>
        <w:tc>
          <w:tcPr>
            <w:tcW w:w="1722"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姓名</w:t>
            </w:r>
          </w:p>
        </w:tc>
        <w:tc>
          <w:tcPr>
            <w:tcW w:w="1194"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542"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职务</w:t>
            </w:r>
          </w:p>
        </w:tc>
        <w:tc>
          <w:tcPr>
            <w:tcW w:w="2405"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1359" w:type="dxa"/>
            <w:gridSpan w:val="2"/>
            <w:vMerge/>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722"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座机</w:t>
            </w:r>
          </w:p>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（非直线电话须填写分机号）</w:t>
            </w:r>
          </w:p>
        </w:tc>
        <w:tc>
          <w:tcPr>
            <w:tcW w:w="1194"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542"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手机</w:t>
            </w:r>
          </w:p>
        </w:tc>
        <w:tc>
          <w:tcPr>
            <w:tcW w:w="2405"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1359" w:type="dxa"/>
            <w:gridSpan w:val="2"/>
            <w:vMerge/>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722"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传真</w:t>
            </w:r>
          </w:p>
        </w:tc>
        <w:tc>
          <w:tcPr>
            <w:tcW w:w="1194"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c>
          <w:tcPr>
            <w:tcW w:w="1542"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r>
              <w:rPr>
                <w:rFonts w:ascii="方正书宋简体" w:eastAsia="方正书宋简体" w:hAnsi="宋体" w:cs="宋体" w:hint="eastAsia"/>
                <w:color w:val="000000"/>
                <w:szCs w:val="21"/>
              </w:rPr>
              <w:t>电子邮箱</w:t>
            </w:r>
          </w:p>
        </w:tc>
        <w:tc>
          <w:tcPr>
            <w:tcW w:w="2405"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color w:val="000000"/>
                <w:szCs w:val="21"/>
              </w:rPr>
            </w:pPr>
          </w:p>
        </w:tc>
      </w:tr>
      <w:tr w:rsidR="0010456C" w:rsidTr="00CD2E11">
        <w:trPr>
          <w:trHeight w:val="454"/>
          <w:jc w:val="center"/>
        </w:trPr>
        <w:tc>
          <w:tcPr>
            <w:tcW w:w="8222" w:type="dxa"/>
            <w:gridSpan w:val="16"/>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rPr>
                <w:rFonts w:ascii="方正书宋简体" w:eastAsia="方正书宋简体" w:hAnsi="宋体" w:cs="宋体"/>
                <w:b/>
                <w:color w:val="000000"/>
                <w:szCs w:val="21"/>
              </w:rPr>
            </w:pPr>
            <w:r>
              <w:rPr>
                <w:rFonts w:ascii="方正书宋简体" w:eastAsia="方正书宋简体" w:hAnsi="宋体" w:cs="宋体" w:hint="eastAsia"/>
                <w:b/>
                <w:color w:val="000000"/>
                <w:szCs w:val="21"/>
              </w:rPr>
              <w:t>企业经济指标（合并口径）</w:t>
            </w:r>
          </w:p>
        </w:tc>
      </w:tr>
      <w:tr w:rsidR="0010456C" w:rsidTr="00CD2E11">
        <w:trPr>
          <w:trHeight w:val="454"/>
          <w:jc w:val="center"/>
        </w:trPr>
        <w:tc>
          <w:tcPr>
            <w:tcW w:w="2000"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spacing w:line="300" w:lineRule="exact"/>
              <w:jc w:val="center"/>
              <w:rPr>
                <w:rFonts w:ascii="方正书宋简体" w:eastAsia="方正书宋简体" w:hAnsi="宋体"/>
                <w:color w:val="000000"/>
                <w:szCs w:val="21"/>
              </w:rPr>
            </w:pPr>
            <w:r>
              <w:rPr>
                <w:rFonts w:ascii="方正书宋简体" w:eastAsia="方正书宋简体" w:hAnsi="宋体" w:hint="eastAsia"/>
                <w:color w:val="000000"/>
                <w:szCs w:val="21"/>
              </w:rPr>
              <w:t>近三个会计年度</w:t>
            </w:r>
          </w:p>
        </w:tc>
        <w:tc>
          <w:tcPr>
            <w:tcW w:w="1926"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color w:val="000000"/>
                <w:szCs w:val="21"/>
              </w:rPr>
              <w:t>201</w:t>
            </w:r>
            <w:r>
              <w:rPr>
                <w:rFonts w:ascii="方正书宋简体" w:eastAsia="方正书宋简体" w:hAnsi="宋体" w:hint="eastAsia"/>
                <w:color w:val="000000"/>
                <w:szCs w:val="21"/>
              </w:rPr>
              <w:t>7年</w:t>
            </w:r>
          </w:p>
        </w:tc>
        <w:tc>
          <w:tcPr>
            <w:tcW w:w="1891" w:type="dxa"/>
            <w:gridSpan w:val="5"/>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color w:val="000000"/>
                <w:szCs w:val="21"/>
              </w:rPr>
              <w:t>201</w:t>
            </w:r>
            <w:r>
              <w:rPr>
                <w:rFonts w:ascii="方正书宋简体" w:eastAsia="方正书宋简体" w:hAnsi="宋体" w:hint="eastAsia"/>
                <w:color w:val="000000"/>
                <w:szCs w:val="21"/>
              </w:rPr>
              <w:t>8年</w:t>
            </w:r>
          </w:p>
        </w:tc>
        <w:tc>
          <w:tcPr>
            <w:tcW w:w="2405"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spacing w:line="300" w:lineRule="exact"/>
              <w:jc w:val="center"/>
              <w:rPr>
                <w:rFonts w:ascii="方正书宋简体" w:eastAsia="方正书宋简体" w:hAnsi="宋体"/>
                <w:color w:val="000000"/>
                <w:szCs w:val="21"/>
              </w:rPr>
            </w:pPr>
            <w:r>
              <w:rPr>
                <w:rFonts w:ascii="方正书宋简体" w:eastAsia="方正书宋简体" w:hAnsi="宋体"/>
                <w:color w:val="000000"/>
                <w:szCs w:val="21"/>
              </w:rPr>
              <w:t>201</w:t>
            </w:r>
            <w:r>
              <w:rPr>
                <w:rFonts w:ascii="方正书宋简体" w:eastAsia="方正书宋简体" w:hAnsi="宋体" w:hint="eastAsia"/>
                <w:color w:val="000000"/>
                <w:szCs w:val="21"/>
              </w:rPr>
              <w:t>9年</w:t>
            </w:r>
          </w:p>
        </w:tc>
      </w:tr>
      <w:tr w:rsidR="0010456C" w:rsidTr="00CD2E11">
        <w:trPr>
          <w:trHeight w:val="454"/>
          <w:jc w:val="center"/>
        </w:trPr>
        <w:tc>
          <w:tcPr>
            <w:tcW w:w="2000"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hint="eastAsia"/>
                <w:color w:val="000000"/>
                <w:szCs w:val="21"/>
              </w:rPr>
              <w:t>总资产</w:t>
            </w:r>
          </w:p>
        </w:tc>
        <w:tc>
          <w:tcPr>
            <w:tcW w:w="1926"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1891" w:type="dxa"/>
            <w:gridSpan w:val="5"/>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2405"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spacing w:line="300" w:lineRule="exact"/>
              <w:jc w:val="center"/>
              <w:rPr>
                <w:rFonts w:ascii="方正书宋简体" w:eastAsia="方正书宋简体" w:hAnsi="宋体"/>
                <w:color w:val="000000"/>
                <w:szCs w:val="21"/>
              </w:rPr>
            </w:pPr>
          </w:p>
        </w:tc>
      </w:tr>
      <w:tr w:rsidR="0010456C" w:rsidTr="00CD2E11">
        <w:trPr>
          <w:trHeight w:val="454"/>
          <w:jc w:val="center"/>
        </w:trPr>
        <w:tc>
          <w:tcPr>
            <w:tcW w:w="2000"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hint="eastAsia"/>
                <w:color w:val="000000"/>
                <w:szCs w:val="21"/>
              </w:rPr>
              <w:t>净资产</w:t>
            </w:r>
          </w:p>
        </w:tc>
        <w:tc>
          <w:tcPr>
            <w:tcW w:w="1926"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1891" w:type="dxa"/>
            <w:gridSpan w:val="5"/>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2405"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spacing w:line="300" w:lineRule="exact"/>
              <w:jc w:val="center"/>
              <w:rPr>
                <w:rFonts w:ascii="方正书宋简体" w:eastAsia="方正书宋简体" w:hAnsi="宋体"/>
                <w:color w:val="000000"/>
                <w:szCs w:val="21"/>
              </w:rPr>
            </w:pPr>
          </w:p>
        </w:tc>
      </w:tr>
      <w:tr w:rsidR="0010456C" w:rsidTr="00CD2E11">
        <w:trPr>
          <w:trHeight w:val="454"/>
          <w:jc w:val="center"/>
        </w:trPr>
        <w:tc>
          <w:tcPr>
            <w:tcW w:w="2000"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hint="eastAsia"/>
                <w:color w:val="000000"/>
                <w:szCs w:val="21"/>
              </w:rPr>
              <w:t>营业收入</w:t>
            </w:r>
          </w:p>
        </w:tc>
        <w:tc>
          <w:tcPr>
            <w:tcW w:w="1926"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1891" w:type="dxa"/>
            <w:gridSpan w:val="5"/>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2405"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spacing w:line="300" w:lineRule="exact"/>
              <w:jc w:val="center"/>
              <w:rPr>
                <w:rFonts w:ascii="方正书宋简体" w:eastAsia="方正书宋简体" w:hAnsi="宋体"/>
                <w:color w:val="000000"/>
                <w:szCs w:val="21"/>
              </w:rPr>
            </w:pPr>
          </w:p>
        </w:tc>
      </w:tr>
      <w:tr w:rsidR="0010456C" w:rsidTr="00CD2E11">
        <w:trPr>
          <w:trHeight w:val="454"/>
          <w:jc w:val="center"/>
        </w:trPr>
        <w:tc>
          <w:tcPr>
            <w:tcW w:w="2000"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hint="eastAsia"/>
                <w:color w:val="000000"/>
                <w:szCs w:val="21"/>
              </w:rPr>
              <w:lastRenderedPageBreak/>
              <w:t>净利润</w:t>
            </w:r>
          </w:p>
        </w:tc>
        <w:tc>
          <w:tcPr>
            <w:tcW w:w="1926"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1891" w:type="dxa"/>
            <w:gridSpan w:val="5"/>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2405"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spacing w:line="300" w:lineRule="exact"/>
              <w:jc w:val="center"/>
              <w:rPr>
                <w:rFonts w:ascii="方正书宋简体" w:eastAsia="方正书宋简体" w:hAnsi="宋体"/>
                <w:color w:val="000000"/>
                <w:szCs w:val="21"/>
              </w:rPr>
            </w:pPr>
          </w:p>
        </w:tc>
      </w:tr>
      <w:tr w:rsidR="0010456C" w:rsidTr="00CD2E11">
        <w:trPr>
          <w:trHeight w:val="454"/>
          <w:jc w:val="center"/>
        </w:trPr>
        <w:tc>
          <w:tcPr>
            <w:tcW w:w="8222" w:type="dxa"/>
            <w:gridSpan w:val="16"/>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b/>
                <w:color w:val="000000"/>
                <w:szCs w:val="21"/>
              </w:rPr>
            </w:pPr>
            <w:r>
              <w:rPr>
                <w:rFonts w:ascii="方正书宋简体" w:eastAsia="方正书宋简体" w:hAnsi="宋体" w:cs="宋体" w:hint="eastAsia"/>
                <w:b/>
                <w:color w:val="000000"/>
                <w:szCs w:val="21"/>
              </w:rPr>
              <w:t>并购重组工作情况</w:t>
            </w:r>
          </w:p>
        </w:tc>
      </w:tr>
      <w:tr w:rsidR="0010456C" w:rsidTr="00CD2E11">
        <w:tblPrEx>
          <w:tblCellMar>
            <w:left w:w="0" w:type="dxa"/>
            <w:right w:w="0" w:type="dxa"/>
          </w:tblCellMar>
        </w:tblPrEx>
        <w:trPr>
          <w:trHeight w:val="1325"/>
          <w:jc w:val="center"/>
        </w:trPr>
        <w:tc>
          <w:tcPr>
            <w:tcW w:w="8222" w:type="dxa"/>
            <w:gridSpan w:val="16"/>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hint="eastAsia"/>
                <w:color w:val="000000"/>
                <w:szCs w:val="21"/>
              </w:rPr>
              <w:t>概要描述公司进行并购重组背景意义、实施方案以及公司未来三至五年的发展情况。</w:t>
            </w:r>
          </w:p>
        </w:tc>
      </w:tr>
      <w:tr w:rsidR="0010456C" w:rsidTr="00CD2E11">
        <w:trPr>
          <w:trHeight w:val="454"/>
          <w:jc w:val="center"/>
        </w:trPr>
        <w:tc>
          <w:tcPr>
            <w:tcW w:w="8222" w:type="dxa"/>
            <w:gridSpan w:val="16"/>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b/>
                <w:color w:val="000000"/>
                <w:szCs w:val="21"/>
              </w:rPr>
            </w:pPr>
            <w:r>
              <w:rPr>
                <w:rFonts w:ascii="方正书宋简体" w:eastAsia="方正书宋简体" w:hAnsi="宋体" w:hint="eastAsia"/>
                <w:b/>
                <w:color w:val="000000"/>
                <w:szCs w:val="21"/>
              </w:rPr>
              <w:t>并购重组工作中介机构及项目负责人情况</w:t>
            </w:r>
          </w:p>
        </w:tc>
      </w:tr>
      <w:tr w:rsidR="0010456C" w:rsidTr="00CD2E11">
        <w:tblPrEx>
          <w:tblCellMar>
            <w:left w:w="0" w:type="dxa"/>
            <w:right w:w="0" w:type="dxa"/>
          </w:tblCellMar>
        </w:tblPrEx>
        <w:trPr>
          <w:trHeight w:val="454"/>
          <w:jc w:val="center"/>
        </w:trPr>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hint="eastAsia"/>
                <w:color w:val="000000"/>
                <w:szCs w:val="21"/>
              </w:rPr>
              <w:t>机构名称</w:t>
            </w:r>
          </w:p>
        </w:tc>
        <w:tc>
          <w:tcPr>
            <w:tcW w:w="3227" w:type="dxa"/>
            <w:gridSpan w:val="7"/>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hint="eastAsia"/>
                <w:color w:val="000000"/>
                <w:szCs w:val="21"/>
              </w:rPr>
              <w:t>合作内容</w:t>
            </w:r>
          </w:p>
        </w:tc>
        <w:tc>
          <w:tcPr>
            <w:tcW w:w="1502"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hint="eastAsia"/>
                <w:color w:val="000000"/>
                <w:szCs w:val="21"/>
              </w:rPr>
              <w:t>联系人</w:t>
            </w:r>
          </w:p>
        </w:tc>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hint="eastAsia"/>
                <w:color w:val="000000"/>
                <w:szCs w:val="21"/>
              </w:rPr>
              <w:t>联系电话</w:t>
            </w:r>
          </w:p>
        </w:tc>
      </w:tr>
      <w:tr w:rsidR="0010456C" w:rsidTr="00CD2E11">
        <w:tblPrEx>
          <w:tblCellMar>
            <w:left w:w="0" w:type="dxa"/>
            <w:right w:w="0" w:type="dxa"/>
          </w:tblCellMar>
        </w:tblPrEx>
        <w:trPr>
          <w:trHeight w:val="454"/>
          <w:jc w:val="center"/>
        </w:trPr>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hint="eastAsia"/>
                <w:color w:val="000000"/>
                <w:szCs w:val="21"/>
              </w:rPr>
              <w:t>证券公司</w:t>
            </w:r>
          </w:p>
        </w:tc>
        <w:tc>
          <w:tcPr>
            <w:tcW w:w="3227" w:type="dxa"/>
            <w:gridSpan w:val="7"/>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1502"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r>
      <w:tr w:rsidR="0010456C" w:rsidTr="00CD2E11">
        <w:tblPrEx>
          <w:tblCellMar>
            <w:left w:w="0" w:type="dxa"/>
            <w:right w:w="0" w:type="dxa"/>
          </w:tblCellMar>
        </w:tblPrEx>
        <w:trPr>
          <w:trHeight w:val="454"/>
          <w:jc w:val="center"/>
        </w:trPr>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hint="eastAsia"/>
                <w:color w:val="000000"/>
                <w:szCs w:val="21"/>
              </w:rPr>
              <w:t>会计师事务所</w:t>
            </w:r>
          </w:p>
        </w:tc>
        <w:tc>
          <w:tcPr>
            <w:tcW w:w="3227" w:type="dxa"/>
            <w:gridSpan w:val="7"/>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1502"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r>
      <w:tr w:rsidR="0010456C" w:rsidTr="00CD2E11">
        <w:tblPrEx>
          <w:tblCellMar>
            <w:left w:w="0" w:type="dxa"/>
            <w:right w:w="0" w:type="dxa"/>
          </w:tblCellMar>
        </w:tblPrEx>
        <w:trPr>
          <w:trHeight w:val="454"/>
          <w:jc w:val="center"/>
        </w:trPr>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r>
              <w:rPr>
                <w:rFonts w:ascii="方正书宋简体" w:eastAsia="方正书宋简体" w:hAnsi="宋体" w:hint="eastAsia"/>
                <w:color w:val="000000"/>
                <w:szCs w:val="21"/>
              </w:rPr>
              <w:t>律师事务所</w:t>
            </w:r>
          </w:p>
        </w:tc>
        <w:tc>
          <w:tcPr>
            <w:tcW w:w="3227" w:type="dxa"/>
            <w:gridSpan w:val="7"/>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1502"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r>
      <w:tr w:rsidR="0010456C" w:rsidTr="00CD2E11">
        <w:tblPrEx>
          <w:tblCellMar>
            <w:left w:w="0" w:type="dxa"/>
            <w:right w:w="0" w:type="dxa"/>
          </w:tblCellMar>
        </w:tblPrEx>
        <w:trPr>
          <w:trHeight w:val="454"/>
          <w:jc w:val="center"/>
        </w:trPr>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3227" w:type="dxa"/>
            <w:gridSpan w:val="7"/>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1502" w:type="dxa"/>
            <w:gridSpan w:val="4"/>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tc>
      </w:tr>
      <w:tr w:rsidR="0010456C" w:rsidTr="00CD2E11">
        <w:trPr>
          <w:trHeight w:val="454"/>
          <w:jc w:val="center"/>
        </w:trPr>
        <w:tc>
          <w:tcPr>
            <w:tcW w:w="8222" w:type="dxa"/>
            <w:gridSpan w:val="16"/>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tabs>
                <w:tab w:val="left" w:pos="720"/>
              </w:tabs>
              <w:spacing w:line="300" w:lineRule="exact"/>
              <w:jc w:val="center"/>
              <w:rPr>
                <w:rFonts w:ascii="方正书宋简体" w:eastAsia="方正书宋简体" w:hAnsi="宋体" w:cs="宋体"/>
                <w:b/>
                <w:color w:val="000000"/>
                <w:szCs w:val="21"/>
              </w:rPr>
            </w:pPr>
            <w:r>
              <w:rPr>
                <w:rFonts w:ascii="方正书宋简体" w:eastAsia="方正书宋简体" w:hAnsi="宋体" w:hint="eastAsia"/>
                <w:b/>
                <w:color w:val="000000"/>
                <w:szCs w:val="21"/>
              </w:rPr>
              <w:t>相关中介机构意见</w:t>
            </w:r>
          </w:p>
        </w:tc>
      </w:tr>
      <w:tr w:rsidR="0010456C" w:rsidTr="00CD2E11">
        <w:tblPrEx>
          <w:tblCellMar>
            <w:left w:w="0" w:type="dxa"/>
            <w:right w:w="0" w:type="dxa"/>
          </w:tblCellMar>
        </w:tblPrEx>
        <w:trPr>
          <w:trHeight w:val="454"/>
          <w:jc w:val="center"/>
        </w:trPr>
        <w:tc>
          <w:tcPr>
            <w:tcW w:w="8222" w:type="dxa"/>
            <w:gridSpan w:val="16"/>
            <w:tcBorders>
              <w:top w:val="single" w:sz="6" w:space="0" w:color="000000"/>
              <w:left w:val="single" w:sz="6" w:space="0" w:color="000000"/>
              <w:bottom w:val="single" w:sz="6" w:space="0" w:color="000000"/>
              <w:right w:val="single" w:sz="6" w:space="0" w:color="000000"/>
            </w:tcBorders>
            <w:vAlign w:val="center"/>
          </w:tcPr>
          <w:p w:rsidR="0010456C" w:rsidRDefault="0010456C" w:rsidP="00CD2E11">
            <w:pPr>
              <w:widowControl/>
              <w:spacing w:line="300" w:lineRule="exact"/>
              <w:jc w:val="center"/>
              <w:textAlignment w:val="center"/>
              <w:rPr>
                <w:rFonts w:ascii="方正书宋简体" w:eastAsia="方正书宋简体" w:hAnsi="宋体"/>
                <w:color w:val="000000"/>
                <w:szCs w:val="21"/>
              </w:rPr>
            </w:pPr>
          </w:p>
          <w:p w:rsidR="0010456C" w:rsidRDefault="0010456C" w:rsidP="00CD2E11">
            <w:pPr>
              <w:widowControl/>
              <w:spacing w:line="300" w:lineRule="exact"/>
              <w:jc w:val="center"/>
              <w:textAlignment w:val="center"/>
              <w:rPr>
                <w:rFonts w:ascii="方正书宋简体" w:eastAsia="方正书宋简体" w:hAnsi="宋体"/>
                <w:color w:val="000000"/>
                <w:szCs w:val="21"/>
              </w:rPr>
            </w:pPr>
          </w:p>
          <w:p w:rsidR="0010456C" w:rsidRDefault="0010456C" w:rsidP="00CD2E11">
            <w:pPr>
              <w:widowControl/>
              <w:spacing w:line="300" w:lineRule="exact"/>
              <w:jc w:val="center"/>
              <w:textAlignment w:val="center"/>
              <w:rPr>
                <w:rFonts w:ascii="方正书宋简体" w:eastAsia="方正书宋简体" w:hAnsi="宋体"/>
                <w:color w:val="000000"/>
                <w:szCs w:val="21"/>
              </w:rPr>
            </w:pPr>
          </w:p>
          <w:p w:rsidR="0010456C" w:rsidRDefault="0010456C" w:rsidP="00CD2E11">
            <w:pPr>
              <w:widowControl/>
              <w:spacing w:line="300" w:lineRule="exact"/>
              <w:jc w:val="center"/>
              <w:textAlignment w:val="center"/>
              <w:rPr>
                <w:rFonts w:ascii="方正书宋简体" w:eastAsia="方正书宋简体" w:hAnsi="宋体"/>
                <w:color w:val="000000"/>
                <w:szCs w:val="21"/>
              </w:rPr>
            </w:pPr>
          </w:p>
          <w:p w:rsidR="0010456C" w:rsidRDefault="0010456C" w:rsidP="00CD2E11">
            <w:pPr>
              <w:widowControl/>
              <w:spacing w:line="300" w:lineRule="exact"/>
              <w:jc w:val="center"/>
              <w:textAlignment w:val="center"/>
              <w:rPr>
                <w:rFonts w:ascii="方正书宋简体" w:eastAsia="方正书宋简体" w:hAnsi="宋体"/>
                <w:color w:val="000000"/>
                <w:szCs w:val="21"/>
              </w:rPr>
            </w:pPr>
          </w:p>
          <w:p w:rsidR="0010456C" w:rsidRDefault="0010456C" w:rsidP="00CD2E11">
            <w:pPr>
              <w:widowControl/>
              <w:spacing w:line="300" w:lineRule="exact"/>
              <w:jc w:val="center"/>
              <w:textAlignment w:val="center"/>
              <w:rPr>
                <w:rFonts w:ascii="方正书宋简体" w:eastAsia="方正书宋简体" w:hAnsi="宋体"/>
                <w:color w:val="000000"/>
                <w:szCs w:val="21"/>
              </w:rPr>
            </w:pPr>
          </w:p>
          <w:p w:rsidR="0010456C" w:rsidRDefault="0010456C" w:rsidP="00CD2E11">
            <w:pPr>
              <w:widowControl/>
              <w:spacing w:line="300" w:lineRule="exact"/>
              <w:jc w:val="center"/>
              <w:textAlignment w:val="center"/>
              <w:rPr>
                <w:rFonts w:ascii="方正书宋简体" w:eastAsia="方正书宋简体" w:hAnsi="宋体"/>
                <w:color w:val="000000"/>
                <w:szCs w:val="21"/>
              </w:rPr>
            </w:pPr>
          </w:p>
          <w:p w:rsidR="0010456C" w:rsidRDefault="0010456C" w:rsidP="00CD2E11">
            <w:pPr>
              <w:widowControl/>
              <w:spacing w:line="300" w:lineRule="exact"/>
              <w:jc w:val="center"/>
              <w:textAlignment w:val="center"/>
              <w:rPr>
                <w:rFonts w:ascii="方正书宋简体" w:eastAsia="方正书宋简体" w:hAnsi="宋体"/>
                <w:color w:val="000000"/>
                <w:szCs w:val="21"/>
              </w:rPr>
            </w:pPr>
          </w:p>
        </w:tc>
      </w:tr>
    </w:tbl>
    <w:p w:rsidR="0010456C" w:rsidRDefault="0010456C" w:rsidP="0010456C">
      <w:pPr>
        <w:spacing w:line="380" w:lineRule="exact"/>
        <w:ind w:firstLineChars="200" w:firstLine="396"/>
        <w:rPr>
          <w:rFonts w:ascii="方正书宋简体" w:eastAsia="方正书宋简体" w:hAnsi="宋体" w:cs="宋体"/>
          <w:color w:val="000000"/>
          <w:szCs w:val="21"/>
        </w:rPr>
      </w:pPr>
      <w:r>
        <w:rPr>
          <w:rFonts w:ascii="方正书宋简体" w:eastAsia="方正书宋简体" w:hAnsi="宋体" w:cs="宋体" w:hint="eastAsia"/>
          <w:color w:val="000000"/>
          <w:spacing w:val="-6"/>
          <w:szCs w:val="21"/>
        </w:rPr>
        <w:t>注：外币贷款的贷款金额提供按照贷款发放日汇率中间价折算为人民币的金额，并另行提供外币本金及外币、贷款发放日汇率中间价折算为贷款金额的相关材料。</w:t>
      </w:r>
    </w:p>
    <w:p w:rsidR="0010456C" w:rsidRDefault="0010456C" w:rsidP="0010456C">
      <w:pPr>
        <w:widowControl/>
        <w:jc w:val="left"/>
        <w:rPr>
          <w:rFonts w:ascii="仿宋_GB2312" w:eastAsia="仿宋_GB2312" w:hAnsi="宋体" w:cs="仿宋_GB2312"/>
          <w:color w:val="000000"/>
          <w:sz w:val="32"/>
          <w:szCs w:val="32"/>
        </w:rPr>
      </w:pPr>
      <w:r>
        <w:rPr>
          <w:rFonts w:ascii="方正书宋简体" w:eastAsia="方正书宋简体" w:hint="eastAsia"/>
          <w:color w:val="000000"/>
          <w:sz w:val="24"/>
        </w:rPr>
        <w:t xml:space="preserve">       </w:t>
      </w:r>
    </w:p>
    <w:p w:rsidR="0010456C" w:rsidRDefault="0010456C" w:rsidP="0010456C">
      <w:pPr>
        <w:pStyle w:val="6"/>
        <w:jc w:val="both"/>
        <w:rPr>
          <w:rFonts w:ascii="方正书宋简体" w:eastAsia="方正书宋简体"/>
        </w:rPr>
      </w:pPr>
    </w:p>
    <w:p w:rsidR="0010456C" w:rsidRDefault="0010456C" w:rsidP="0010456C">
      <w:pPr>
        <w:pStyle w:val="6"/>
        <w:jc w:val="both"/>
        <w:rPr>
          <w:rFonts w:ascii="方正书宋简体" w:eastAsia="方正书宋简体"/>
        </w:rPr>
      </w:pPr>
    </w:p>
    <w:p w:rsidR="0010456C" w:rsidRDefault="0010456C" w:rsidP="0010456C">
      <w:pPr>
        <w:pStyle w:val="6"/>
        <w:jc w:val="both"/>
        <w:rPr>
          <w:rFonts w:ascii="方正书宋简体" w:eastAsia="方正书宋简体"/>
        </w:rPr>
      </w:pPr>
    </w:p>
    <w:p w:rsidR="0010456C" w:rsidRDefault="0010456C" w:rsidP="0010456C">
      <w:pPr>
        <w:pStyle w:val="6"/>
        <w:jc w:val="both"/>
        <w:rPr>
          <w:rFonts w:ascii="方正书宋简体" w:eastAsia="方正书宋简体"/>
        </w:rPr>
      </w:pPr>
    </w:p>
    <w:p w:rsidR="0010456C" w:rsidRDefault="0010456C" w:rsidP="0010456C">
      <w:pPr>
        <w:pStyle w:val="6"/>
        <w:jc w:val="both"/>
        <w:rPr>
          <w:rFonts w:ascii="方正书宋简体" w:eastAsia="方正书宋简体"/>
        </w:rPr>
      </w:pPr>
    </w:p>
    <w:p w:rsidR="0010456C" w:rsidRDefault="0010456C" w:rsidP="0010456C">
      <w:pPr>
        <w:pStyle w:val="6"/>
        <w:jc w:val="both"/>
        <w:rPr>
          <w:rFonts w:ascii="方正书宋简体" w:eastAsia="方正书宋简体"/>
        </w:rPr>
      </w:pPr>
    </w:p>
    <w:p w:rsidR="0010456C" w:rsidRDefault="0010456C" w:rsidP="0010456C">
      <w:pPr>
        <w:pStyle w:val="6"/>
        <w:jc w:val="both"/>
        <w:rPr>
          <w:rFonts w:ascii="方正书宋简体" w:eastAsia="方正书宋简体"/>
        </w:rPr>
      </w:pPr>
    </w:p>
    <w:p w:rsidR="0010456C" w:rsidRDefault="0010456C" w:rsidP="0010456C">
      <w:pPr>
        <w:pStyle w:val="6"/>
        <w:jc w:val="both"/>
        <w:rPr>
          <w:rFonts w:ascii="方正书宋简体" w:eastAsia="方正书宋简体"/>
        </w:rPr>
      </w:pPr>
    </w:p>
    <w:p w:rsidR="0010456C" w:rsidRDefault="0010456C" w:rsidP="0010456C">
      <w:pPr>
        <w:pStyle w:val="6"/>
        <w:jc w:val="both"/>
        <w:rPr>
          <w:rFonts w:ascii="方正书宋简体" w:eastAsia="方正书宋简体"/>
        </w:rPr>
      </w:pPr>
    </w:p>
    <w:p w:rsidR="0010456C" w:rsidRDefault="0010456C" w:rsidP="0010456C">
      <w:pPr>
        <w:pStyle w:val="6"/>
        <w:jc w:val="both"/>
        <w:rPr>
          <w:rFonts w:ascii="方正书宋简体" w:eastAsia="方正书宋简体"/>
        </w:rPr>
      </w:pPr>
    </w:p>
    <w:p w:rsidR="0010456C" w:rsidRDefault="0010456C" w:rsidP="0010456C">
      <w:pPr>
        <w:pStyle w:val="6"/>
        <w:jc w:val="both"/>
        <w:rPr>
          <w:rFonts w:ascii="方正书宋简体" w:eastAsia="方正书宋简体"/>
        </w:rPr>
      </w:pPr>
    </w:p>
    <w:p w:rsidR="0010456C" w:rsidRDefault="0010456C" w:rsidP="0010456C">
      <w:pPr>
        <w:pStyle w:val="6"/>
        <w:jc w:val="both"/>
        <w:rPr>
          <w:rFonts w:ascii="方正书宋简体" w:eastAsia="方正书宋简体"/>
        </w:rPr>
      </w:pPr>
      <w:r>
        <w:rPr>
          <w:rFonts w:ascii="方正书宋简体" w:eastAsia="方正书宋简体" w:hint="eastAsia"/>
        </w:rPr>
        <w:t>附件12：</w:t>
      </w:r>
    </w:p>
    <w:p w:rsidR="0010456C" w:rsidRDefault="0010456C" w:rsidP="0010456C">
      <w:pPr>
        <w:spacing w:line="500" w:lineRule="exact"/>
        <w:jc w:val="center"/>
        <w:rPr>
          <w:rFonts w:ascii="宋体" w:hAnsi="宋体"/>
          <w:b/>
          <w:color w:val="000000"/>
          <w:sz w:val="24"/>
        </w:rPr>
      </w:pPr>
      <w:r>
        <w:rPr>
          <w:rFonts w:ascii="宋体" w:hAnsi="宋体" w:hint="eastAsia"/>
          <w:b/>
          <w:color w:val="000000"/>
          <w:sz w:val="24"/>
        </w:rPr>
        <w:t>上市（挂牌）企业补贴申请表</w:t>
      </w:r>
    </w:p>
    <w:p w:rsidR="0010456C" w:rsidRDefault="0010456C" w:rsidP="0010456C">
      <w:pPr>
        <w:spacing w:line="410" w:lineRule="exact"/>
        <w:rPr>
          <w:rFonts w:ascii="宋体" w:hAnsi="宋体"/>
          <w:b/>
          <w:color w:val="000000"/>
          <w:sz w:val="32"/>
          <w:szCs w:val="32"/>
        </w:rPr>
      </w:pPr>
    </w:p>
    <w:p w:rsidR="0010456C" w:rsidRDefault="0010456C" w:rsidP="0010456C">
      <w:pPr>
        <w:spacing w:line="410" w:lineRule="exact"/>
        <w:ind w:firstLineChars="350" w:firstLine="735"/>
        <w:rPr>
          <w:rFonts w:ascii="宋体" w:hAnsi="宋体"/>
          <w:color w:val="000000"/>
          <w:szCs w:val="21"/>
        </w:rPr>
      </w:pPr>
      <w:r>
        <w:rPr>
          <w:rFonts w:ascii="宋体" w:hAnsi="宋体" w:hint="eastAsia"/>
          <w:color w:val="000000"/>
          <w:szCs w:val="21"/>
        </w:rPr>
        <w:t>申请单位（公章）：</w:t>
      </w:r>
      <w:r>
        <w:rPr>
          <w:rFonts w:ascii="宋体" w:hAnsi="宋体" w:hint="eastAsia"/>
          <w:color w:val="000000"/>
          <w:szCs w:val="21"/>
        </w:rPr>
        <w:t xml:space="preserve">                                         </w:t>
      </w:r>
      <w:r>
        <w:rPr>
          <w:rFonts w:ascii="宋体" w:hAnsi="宋体" w:hint="eastAsia"/>
          <w:color w:val="000000"/>
          <w:szCs w:val="21"/>
        </w:rPr>
        <w:t>日期：</w:t>
      </w:r>
    </w:p>
    <w:tbl>
      <w:tblPr>
        <w:tblW w:w="8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4"/>
        <w:gridCol w:w="609"/>
        <w:gridCol w:w="134"/>
        <w:gridCol w:w="73"/>
        <w:gridCol w:w="350"/>
        <w:gridCol w:w="471"/>
        <w:gridCol w:w="1005"/>
        <w:gridCol w:w="621"/>
        <w:gridCol w:w="559"/>
        <w:gridCol w:w="1142"/>
        <w:gridCol w:w="379"/>
        <w:gridCol w:w="1605"/>
      </w:tblGrid>
      <w:tr w:rsidR="0010456C" w:rsidTr="00CD2E11">
        <w:trPr>
          <w:trHeight w:val="372"/>
          <w:jc w:val="center"/>
        </w:trPr>
        <w:tc>
          <w:tcPr>
            <w:tcW w:w="8222" w:type="dxa"/>
            <w:gridSpan w:val="12"/>
            <w:shd w:val="clear" w:color="auto" w:fill="D9D9D9"/>
            <w:vAlign w:val="center"/>
          </w:tcPr>
          <w:p w:rsidR="0010456C" w:rsidRDefault="0010456C" w:rsidP="00CD2E11">
            <w:pPr>
              <w:tabs>
                <w:tab w:val="left" w:pos="720"/>
              </w:tabs>
              <w:spacing w:before="100" w:beforeAutospacing="1" w:after="100" w:afterAutospacing="1" w:line="300" w:lineRule="exact"/>
              <w:ind w:firstLineChars="100" w:firstLine="210"/>
              <w:jc w:val="center"/>
              <w:rPr>
                <w:rFonts w:ascii="宋体" w:hAnsi="宋体" w:cs="宋体"/>
                <w:b/>
                <w:color w:val="000000"/>
                <w:kern w:val="0"/>
                <w:szCs w:val="21"/>
              </w:rPr>
            </w:pPr>
            <w:r>
              <w:rPr>
                <w:rFonts w:ascii="宋体" w:hAnsi="宋体" w:cs="宋体" w:hint="eastAsia"/>
                <w:b/>
                <w:color w:val="000000"/>
                <w:kern w:val="0"/>
                <w:szCs w:val="21"/>
              </w:rPr>
              <w:t>企业基本信息</w:t>
            </w:r>
          </w:p>
        </w:tc>
      </w:tr>
      <w:tr w:rsidR="0010456C" w:rsidTr="00CD2E11">
        <w:trPr>
          <w:trHeight w:val="454"/>
          <w:jc w:val="center"/>
        </w:trPr>
        <w:tc>
          <w:tcPr>
            <w:tcW w:w="2440" w:type="dxa"/>
            <w:gridSpan w:val="5"/>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企业名称</w:t>
            </w:r>
          </w:p>
        </w:tc>
        <w:tc>
          <w:tcPr>
            <w:tcW w:w="2097" w:type="dxa"/>
            <w:gridSpan w:val="3"/>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701"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成立时间</w:t>
            </w:r>
          </w:p>
        </w:tc>
        <w:tc>
          <w:tcPr>
            <w:tcW w:w="1984"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r>
      <w:tr w:rsidR="0010456C" w:rsidTr="00CD2E11">
        <w:trPr>
          <w:trHeight w:val="454"/>
          <w:jc w:val="center"/>
        </w:trPr>
        <w:tc>
          <w:tcPr>
            <w:tcW w:w="2440" w:type="dxa"/>
            <w:gridSpan w:val="5"/>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注册地址</w:t>
            </w:r>
          </w:p>
        </w:tc>
        <w:tc>
          <w:tcPr>
            <w:tcW w:w="2097" w:type="dxa"/>
            <w:gridSpan w:val="3"/>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701"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注册资本（万元）</w:t>
            </w:r>
          </w:p>
        </w:tc>
        <w:tc>
          <w:tcPr>
            <w:tcW w:w="1984"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r>
      <w:tr w:rsidR="0010456C" w:rsidTr="00CD2E11">
        <w:trPr>
          <w:trHeight w:val="454"/>
          <w:jc w:val="center"/>
        </w:trPr>
        <w:tc>
          <w:tcPr>
            <w:tcW w:w="2440" w:type="dxa"/>
            <w:gridSpan w:val="5"/>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olor w:val="000000"/>
                <w:szCs w:val="21"/>
              </w:rPr>
            </w:pPr>
            <w:r>
              <w:rPr>
                <w:rFonts w:ascii="宋体" w:hAnsi="宋体" w:hint="eastAsia"/>
                <w:color w:val="000000"/>
                <w:szCs w:val="21"/>
              </w:rPr>
              <w:t>统一社会信用代码</w:t>
            </w:r>
          </w:p>
        </w:tc>
        <w:tc>
          <w:tcPr>
            <w:tcW w:w="2097" w:type="dxa"/>
            <w:gridSpan w:val="3"/>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701"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olor w:val="000000"/>
                <w:szCs w:val="21"/>
              </w:rPr>
            </w:pPr>
            <w:r>
              <w:rPr>
                <w:rFonts w:ascii="宋体" w:hAnsi="宋体" w:hint="eastAsia"/>
                <w:color w:val="000000"/>
                <w:szCs w:val="21"/>
              </w:rPr>
              <w:t>主营业务及产品</w:t>
            </w:r>
          </w:p>
        </w:tc>
        <w:tc>
          <w:tcPr>
            <w:tcW w:w="1984"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r>
      <w:tr w:rsidR="0010456C" w:rsidTr="00CD2E11">
        <w:trPr>
          <w:trHeight w:val="454"/>
          <w:jc w:val="center"/>
        </w:trPr>
        <w:tc>
          <w:tcPr>
            <w:tcW w:w="2440" w:type="dxa"/>
            <w:gridSpan w:val="5"/>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olor w:val="000000"/>
                <w:szCs w:val="21"/>
              </w:rPr>
            </w:pPr>
            <w:r>
              <w:rPr>
                <w:rFonts w:ascii="宋体" w:hAnsi="宋体" w:hint="eastAsia"/>
                <w:color w:val="000000"/>
                <w:szCs w:val="21"/>
              </w:rPr>
              <w:t>拟（已）股改时间</w:t>
            </w:r>
          </w:p>
        </w:tc>
        <w:tc>
          <w:tcPr>
            <w:tcW w:w="2097" w:type="dxa"/>
            <w:gridSpan w:val="3"/>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701"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olor w:val="000000"/>
                <w:szCs w:val="21"/>
              </w:rPr>
            </w:pPr>
            <w:r>
              <w:rPr>
                <w:rFonts w:ascii="宋体" w:hAnsi="宋体" w:hint="eastAsia"/>
                <w:color w:val="000000"/>
                <w:szCs w:val="21"/>
              </w:rPr>
              <w:t>（拟）上市（挂牌）时间</w:t>
            </w:r>
          </w:p>
        </w:tc>
        <w:tc>
          <w:tcPr>
            <w:tcW w:w="1984"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r>
      <w:tr w:rsidR="0010456C" w:rsidTr="00CD2E11">
        <w:trPr>
          <w:trHeight w:val="454"/>
          <w:jc w:val="center"/>
        </w:trPr>
        <w:tc>
          <w:tcPr>
            <w:tcW w:w="2440" w:type="dxa"/>
            <w:gridSpan w:val="5"/>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hint="eastAsia"/>
                <w:color w:val="000000"/>
                <w:szCs w:val="21"/>
              </w:rPr>
              <w:t>（拟）上市（挂牌）板块</w:t>
            </w:r>
          </w:p>
        </w:tc>
        <w:tc>
          <w:tcPr>
            <w:tcW w:w="2097" w:type="dxa"/>
            <w:gridSpan w:val="3"/>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701"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hint="eastAsia"/>
                <w:color w:val="000000"/>
                <w:szCs w:val="21"/>
              </w:rPr>
              <w:t>员工人数</w:t>
            </w:r>
          </w:p>
        </w:tc>
        <w:tc>
          <w:tcPr>
            <w:tcW w:w="1984"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r>
      <w:tr w:rsidR="0010456C" w:rsidTr="00CD2E11">
        <w:trPr>
          <w:trHeight w:val="694"/>
          <w:jc w:val="center"/>
        </w:trPr>
        <w:tc>
          <w:tcPr>
            <w:tcW w:w="2440" w:type="dxa"/>
            <w:gridSpan w:val="5"/>
            <w:tcBorders>
              <w:bottom w:val="single" w:sz="6" w:space="0" w:color="auto"/>
            </w:tcBorders>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是否有股权投资参股</w:t>
            </w:r>
          </w:p>
        </w:tc>
        <w:tc>
          <w:tcPr>
            <w:tcW w:w="2097" w:type="dxa"/>
            <w:gridSpan w:val="3"/>
            <w:tcBorders>
              <w:bottom w:val="single" w:sz="6" w:space="0" w:color="auto"/>
            </w:tcBorders>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701" w:type="dxa"/>
            <w:gridSpan w:val="2"/>
            <w:tcBorders>
              <w:bottom w:val="single" w:sz="6" w:space="0" w:color="auto"/>
            </w:tcBorders>
            <w:vAlign w:val="center"/>
          </w:tcPr>
          <w:p w:rsidR="0010456C" w:rsidRDefault="0010456C" w:rsidP="00CD2E11">
            <w:pPr>
              <w:widowControl/>
              <w:tabs>
                <w:tab w:val="left" w:pos="720"/>
              </w:tabs>
              <w:spacing w:line="300" w:lineRule="exact"/>
              <w:jc w:val="center"/>
              <w:rPr>
                <w:rFonts w:ascii="宋体" w:hAnsi="宋体"/>
                <w:color w:val="000000"/>
                <w:szCs w:val="21"/>
              </w:rPr>
            </w:pPr>
            <w:r>
              <w:rPr>
                <w:rFonts w:ascii="宋体" w:hAnsi="宋体" w:hint="eastAsia"/>
                <w:color w:val="000000"/>
                <w:szCs w:val="21"/>
              </w:rPr>
              <w:t>是否高新企业</w:t>
            </w:r>
          </w:p>
          <w:p w:rsidR="0010456C" w:rsidRDefault="0010456C" w:rsidP="00CD2E11">
            <w:pPr>
              <w:widowControl/>
              <w:tabs>
                <w:tab w:val="left" w:pos="720"/>
              </w:tabs>
              <w:spacing w:line="300" w:lineRule="exact"/>
              <w:jc w:val="center"/>
              <w:rPr>
                <w:rFonts w:ascii="宋体" w:hAnsi="宋体" w:cs="宋体"/>
                <w:color w:val="000000"/>
                <w:kern w:val="0"/>
                <w:szCs w:val="21"/>
              </w:rPr>
            </w:pPr>
            <w:r>
              <w:rPr>
                <w:rFonts w:ascii="宋体" w:hAnsi="宋体" w:hint="eastAsia"/>
                <w:color w:val="000000"/>
                <w:szCs w:val="21"/>
              </w:rPr>
              <w:t>如是，须注明级别</w:t>
            </w:r>
          </w:p>
        </w:tc>
        <w:tc>
          <w:tcPr>
            <w:tcW w:w="1984" w:type="dxa"/>
            <w:gridSpan w:val="2"/>
            <w:tcBorders>
              <w:bottom w:val="single" w:sz="6" w:space="0" w:color="auto"/>
            </w:tcBorders>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r>
      <w:tr w:rsidR="0010456C" w:rsidTr="00CD2E11">
        <w:trPr>
          <w:trHeight w:val="328"/>
          <w:jc w:val="center"/>
        </w:trPr>
        <w:tc>
          <w:tcPr>
            <w:tcW w:w="8222" w:type="dxa"/>
            <w:gridSpan w:val="12"/>
            <w:tcBorders>
              <w:bottom w:val="single" w:sz="6" w:space="0" w:color="auto"/>
            </w:tcBorders>
            <w:shd w:val="clear" w:color="auto" w:fill="D9D9D9"/>
            <w:vAlign w:val="center"/>
          </w:tcPr>
          <w:p w:rsidR="0010456C" w:rsidRDefault="0010456C" w:rsidP="00CD2E11">
            <w:pPr>
              <w:tabs>
                <w:tab w:val="left" w:pos="720"/>
              </w:tabs>
              <w:spacing w:before="100" w:beforeAutospacing="1" w:after="100" w:afterAutospacing="1" w:line="300" w:lineRule="exact"/>
              <w:ind w:firstLineChars="100" w:firstLine="210"/>
              <w:jc w:val="center"/>
              <w:rPr>
                <w:rFonts w:ascii="宋体" w:hAnsi="宋体"/>
                <w:color w:val="000000"/>
                <w:szCs w:val="21"/>
              </w:rPr>
            </w:pPr>
            <w:r>
              <w:rPr>
                <w:rFonts w:ascii="宋体" w:hAnsi="宋体" w:cs="宋体" w:hint="eastAsia"/>
                <w:b/>
                <w:color w:val="000000"/>
                <w:kern w:val="0"/>
                <w:szCs w:val="21"/>
              </w:rPr>
              <w:t>申请补贴类型和金额</w:t>
            </w:r>
          </w:p>
        </w:tc>
      </w:tr>
      <w:tr w:rsidR="0010456C" w:rsidTr="00CD2E11">
        <w:trPr>
          <w:trHeight w:val="694"/>
          <w:jc w:val="center"/>
        </w:trPr>
        <w:tc>
          <w:tcPr>
            <w:tcW w:w="2440" w:type="dxa"/>
            <w:gridSpan w:val="5"/>
            <w:tcBorders>
              <w:bottom w:val="single" w:sz="6" w:space="0" w:color="auto"/>
            </w:tcBorders>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申报项目</w:t>
            </w:r>
          </w:p>
        </w:tc>
        <w:tc>
          <w:tcPr>
            <w:tcW w:w="5782" w:type="dxa"/>
            <w:gridSpan w:val="7"/>
            <w:tcBorders>
              <w:bottom w:val="single" w:sz="6" w:space="0" w:color="auto"/>
            </w:tcBorders>
            <w:vAlign w:val="center"/>
          </w:tcPr>
          <w:p w:rsidR="0010456C" w:rsidRDefault="0010456C" w:rsidP="00CD2E11">
            <w:pPr>
              <w:widowControl/>
              <w:tabs>
                <w:tab w:val="left" w:pos="720"/>
              </w:tabs>
              <w:spacing w:before="100" w:beforeAutospacing="1" w:after="100" w:afterAutospacing="1" w:line="300" w:lineRule="exact"/>
              <w:jc w:val="left"/>
              <w:rPr>
                <w:rFonts w:ascii="宋体" w:hAnsi="宋体"/>
                <w:color w:val="000000"/>
                <w:szCs w:val="21"/>
              </w:rPr>
            </w:pPr>
            <w:r>
              <w:rPr>
                <w:rFonts w:ascii="宋体" w:hAnsi="宋体" w:hint="eastAsia"/>
                <w:color w:val="000000"/>
                <w:szCs w:val="21"/>
              </w:rPr>
              <w:t>□中介费用补贴</w:t>
            </w:r>
            <w:r>
              <w:rPr>
                <w:rFonts w:ascii="宋体" w:hAnsi="宋体" w:hint="eastAsia"/>
                <w:color w:val="000000"/>
                <w:szCs w:val="21"/>
              </w:rPr>
              <w:t xml:space="preserve"> </w:t>
            </w:r>
            <w:r>
              <w:rPr>
                <w:rFonts w:ascii="宋体" w:hAnsi="宋体" w:hint="eastAsia"/>
                <w:color w:val="000000"/>
                <w:szCs w:val="21"/>
              </w:rPr>
              <w:t>□</w:t>
            </w:r>
            <w:proofErr w:type="gramStart"/>
            <w:r>
              <w:rPr>
                <w:rFonts w:ascii="宋体" w:hAnsi="宋体" w:hint="eastAsia"/>
                <w:color w:val="000000"/>
                <w:szCs w:val="21"/>
              </w:rPr>
              <w:t>董秘资格</w:t>
            </w:r>
            <w:proofErr w:type="gramEnd"/>
            <w:r>
              <w:rPr>
                <w:rFonts w:ascii="宋体" w:hAnsi="宋体" w:hint="eastAsia"/>
                <w:color w:val="000000"/>
                <w:szCs w:val="21"/>
              </w:rPr>
              <w:t>培训费补贴</w:t>
            </w:r>
            <w:r>
              <w:rPr>
                <w:rFonts w:ascii="宋体" w:hAnsi="宋体" w:hint="eastAsia"/>
                <w:color w:val="000000"/>
                <w:szCs w:val="21"/>
              </w:rPr>
              <w:t xml:space="preserve"> </w:t>
            </w:r>
            <w:r>
              <w:rPr>
                <w:rFonts w:ascii="宋体" w:hAnsi="宋体" w:hint="eastAsia"/>
                <w:color w:val="000000"/>
                <w:szCs w:val="21"/>
              </w:rPr>
              <w:t>□创新层挂牌补贴</w:t>
            </w:r>
          </w:p>
        </w:tc>
      </w:tr>
      <w:tr w:rsidR="0010456C" w:rsidTr="00CD2E11">
        <w:trPr>
          <w:trHeight w:val="479"/>
          <w:jc w:val="center"/>
        </w:trPr>
        <w:tc>
          <w:tcPr>
            <w:tcW w:w="2440" w:type="dxa"/>
            <w:gridSpan w:val="5"/>
            <w:tcBorders>
              <w:bottom w:val="single" w:sz="6" w:space="0" w:color="auto"/>
            </w:tcBorders>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申请金额（万元）</w:t>
            </w:r>
          </w:p>
        </w:tc>
        <w:tc>
          <w:tcPr>
            <w:tcW w:w="5782" w:type="dxa"/>
            <w:gridSpan w:val="7"/>
            <w:tcBorders>
              <w:bottom w:val="single" w:sz="6" w:space="0" w:color="auto"/>
            </w:tcBorders>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r>
      <w:tr w:rsidR="0010456C" w:rsidTr="00CD2E11">
        <w:trPr>
          <w:trHeight w:val="277"/>
          <w:jc w:val="center"/>
        </w:trPr>
        <w:tc>
          <w:tcPr>
            <w:tcW w:w="8222" w:type="dxa"/>
            <w:gridSpan w:val="12"/>
            <w:shd w:val="clear" w:color="auto" w:fill="D9D9D9"/>
            <w:vAlign w:val="center"/>
          </w:tcPr>
          <w:p w:rsidR="0010456C" w:rsidRDefault="0010456C" w:rsidP="00CD2E11">
            <w:pPr>
              <w:tabs>
                <w:tab w:val="left" w:pos="720"/>
              </w:tabs>
              <w:spacing w:before="100" w:beforeAutospacing="1" w:after="100" w:afterAutospacing="1" w:line="300" w:lineRule="exact"/>
              <w:ind w:firstLineChars="100" w:firstLine="210"/>
              <w:jc w:val="center"/>
              <w:rPr>
                <w:rFonts w:ascii="宋体" w:hAnsi="宋体" w:cs="宋体"/>
                <w:b/>
                <w:color w:val="000000"/>
                <w:kern w:val="0"/>
                <w:szCs w:val="21"/>
              </w:rPr>
            </w:pPr>
            <w:r>
              <w:rPr>
                <w:rFonts w:ascii="宋体" w:hAnsi="宋体" w:cs="宋体" w:hint="eastAsia"/>
                <w:b/>
                <w:color w:val="000000"/>
                <w:kern w:val="0"/>
                <w:szCs w:val="21"/>
              </w:rPr>
              <w:t>企业简介</w:t>
            </w:r>
          </w:p>
        </w:tc>
      </w:tr>
      <w:tr w:rsidR="0010456C" w:rsidTr="00CD2E11">
        <w:trPr>
          <w:trHeight w:val="2085"/>
          <w:jc w:val="center"/>
        </w:trPr>
        <w:tc>
          <w:tcPr>
            <w:tcW w:w="8222" w:type="dxa"/>
            <w:gridSpan w:val="12"/>
            <w:tcBorders>
              <w:bottom w:val="single" w:sz="6" w:space="0" w:color="auto"/>
            </w:tcBorders>
            <w:vAlign w:val="center"/>
          </w:tcPr>
          <w:p w:rsidR="0010456C" w:rsidRDefault="0010456C" w:rsidP="00CD2E11">
            <w:pPr>
              <w:widowControl/>
              <w:tabs>
                <w:tab w:val="left" w:pos="720"/>
              </w:tabs>
              <w:spacing w:before="100" w:beforeAutospacing="1" w:after="100" w:afterAutospacing="1" w:line="200" w:lineRule="exact"/>
              <w:rPr>
                <w:rFonts w:ascii="宋体" w:hAnsi="宋体" w:cs="宋体"/>
                <w:color w:val="000000"/>
                <w:kern w:val="0"/>
                <w:szCs w:val="21"/>
              </w:rPr>
            </w:pPr>
          </w:p>
        </w:tc>
      </w:tr>
      <w:tr w:rsidR="0010456C" w:rsidTr="00CD2E11">
        <w:trPr>
          <w:trHeight w:val="412"/>
          <w:jc w:val="center"/>
        </w:trPr>
        <w:tc>
          <w:tcPr>
            <w:tcW w:w="8222" w:type="dxa"/>
            <w:gridSpan w:val="12"/>
            <w:shd w:val="clear" w:color="auto" w:fill="D9D9D9"/>
            <w:vAlign w:val="center"/>
          </w:tcPr>
          <w:p w:rsidR="0010456C" w:rsidRDefault="0010456C" w:rsidP="00CD2E11">
            <w:pPr>
              <w:widowControl/>
              <w:tabs>
                <w:tab w:val="left" w:pos="720"/>
              </w:tabs>
              <w:spacing w:before="100" w:beforeAutospacing="1" w:after="100" w:afterAutospacing="1" w:line="300" w:lineRule="exact"/>
              <w:ind w:firstLineChars="100" w:firstLine="210"/>
              <w:jc w:val="center"/>
              <w:rPr>
                <w:rFonts w:ascii="宋体" w:hAnsi="宋体" w:cs="宋体"/>
                <w:b/>
                <w:color w:val="000000"/>
                <w:kern w:val="0"/>
                <w:szCs w:val="21"/>
              </w:rPr>
            </w:pPr>
            <w:r>
              <w:rPr>
                <w:rFonts w:ascii="宋体" w:hAnsi="宋体" w:cs="宋体" w:hint="eastAsia"/>
                <w:b/>
                <w:color w:val="000000"/>
                <w:kern w:val="0"/>
                <w:szCs w:val="21"/>
              </w:rPr>
              <w:t>企业负责人及联系人情况</w:t>
            </w:r>
          </w:p>
        </w:tc>
      </w:tr>
      <w:tr w:rsidR="0010456C" w:rsidTr="00CD2E11">
        <w:trPr>
          <w:trHeight w:val="454"/>
          <w:jc w:val="center"/>
        </w:trPr>
        <w:tc>
          <w:tcPr>
            <w:tcW w:w="1274" w:type="dxa"/>
            <w:vMerge w:val="restart"/>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法定代表人</w:t>
            </w:r>
          </w:p>
        </w:tc>
        <w:tc>
          <w:tcPr>
            <w:tcW w:w="1637" w:type="dxa"/>
            <w:gridSpan w:val="5"/>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姓名</w:t>
            </w:r>
          </w:p>
        </w:tc>
        <w:tc>
          <w:tcPr>
            <w:tcW w:w="1626"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701"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性别</w:t>
            </w:r>
          </w:p>
        </w:tc>
        <w:tc>
          <w:tcPr>
            <w:tcW w:w="1984" w:type="dxa"/>
            <w:gridSpan w:val="2"/>
            <w:vAlign w:val="center"/>
          </w:tcPr>
          <w:p w:rsidR="0010456C" w:rsidRDefault="0010456C" w:rsidP="00CD2E11">
            <w:pPr>
              <w:widowControl/>
              <w:tabs>
                <w:tab w:val="left" w:pos="720"/>
              </w:tabs>
              <w:spacing w:before="100" w:beforeAutospacing="1" w:after="100" w:afterAutospacing="1" w:line="300" w:lineRule="exact"/>
              <w:ind w:firstLineChars="100" w:firstLine="210"/>
              <w:jc w:val="center"/>
              <w:rPr>
                <w:rFonts w:ascii="宋体" w:hAnsi="宋体" w:cs="宋体"/>
                <w:color w:val="000000"/>
                <w:kern w:val="0"/>
                <w:szCs w:val="21"/>
              </w:rPr>
            </w:pPr>
          </w:p>
        </w:tc>
      </w:tr>
      <w:tr w:rsidR="0010456C" w:rsidTr="00CD2E11">
        <w:trPr>
          <w:trHeight w:val="454"/>
          <w:jc w:val="center"/>
        </w:trPr>
        <w:tc>
          <w:tcPr>
            <w:tcW w:w="1274" w:type="dxa"/>
            <w:vMerge/>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637" w:type="dxa"/>
            <w:gridSpan w:val="5"/>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最高学历</w:t>
            </w:r>
          </w:p>
        </w:tc>
        <w:tc>
          <w:tcPr>
            <w:tcW w:w="1626"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701"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其他任职情况</w:t>
            </w:r>
          </w:p>
        </w:tc>
        <w:tc>
          <w:tcPr>
            <w:tcW w:w="1984" w:type="dxa"/>
            <w:gridSpan w:val="2"/>
            <w:vAlign w:val="center"/>
          </w:tcPr>
          <w:p w:rsidR="0010456C" w:rsidRDefault="0010456C" w:rsidP="00CD2E11">
            <w:pPr>
              <w:widowControl/>
              <w:tabs>
                <w:tab w:val="left" w:pos="720"/>
              </w:tabs>
              <w:spacing w:before="100" w:beforeAutospacing="1" w:after="100" w:afterAutospacing="1" w:line="300" w:lineRule="exact"/>
              <w:ind w:firstLineChars="100" w:firstLine="210"/>
              <w:jc w:val="center"/>
              <w:rPr>
                <w:rFonts w:ascii="宋体" w:hAnsi="宋体" w:cs="宋体"/>
                <w:color w:val="000000"/>
                <w:kern w:val="0"/>
                <w:szCs w:val="21"/>
              </w:rPr>
            </w:pPr>
          </w:p>
        </w:tc>
      </w:tr>
      <w:tr w:rsidR="0010456C" w:rsidTr="00CD2E11">
        <w:trPr>
          <w:trHeight w:val="454"/>
          <w:jc w:val="center"/>
        </w:trPr>
        <w:tc>
          <w:tcPr>
            <w:tcW w:w="1274" w:type="dxa"/>
            <w:vMerge/>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637" w:type="dxa"/>
            <w:gridSpan w:val="5"/>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座机（</w:t>
            </w:r>
            <w:r>
              <w:rPr>
                <w:rFonts w:ascii="宋体" w:hAnsi="宋体" w:cs="宋体" w:hint="eastAsia"/>
                <w:color w:val="000000"/>
                <w:kern w:val="0"/>
                <w:sz w:val="18"/>
                <w:szCs w:val="21"/>
              </w:rPr>
              <w:t>非直线电话须填写分机号）</w:t>
            </w:r>
          </w:p>
        </w:tc>
        <w:tc>
          <w:tcPr>
            <w:tcW w:w="1626" w:type="dxa"/>
            <w:gridSpan w:val="2"/>
            <w:vAlign w:val="center"/>
          </w:tcPr>
          <w:p w:rsidR="0010456C" w:rsidRDefault="0010456C" w:rsidP="00CD2E11">
            <w:pPr>
              <w:widowControl/>
              <w:tabs>
                <w:tab w:val="left" w:pos="720"/>
              </w:tabs>
              <w:spacing w:before="100" w:beforeAutospacing="1" w:after="100" w:afterAutospacing="1" w:line="300" w:lineRule="exact"/>
              <w:ind w:firstLineChars="100" w:firstLine="210"/>
              <w:jc w:val="center"/>
              <w:rPr>
                <w:rFonts w:ascii="宋体" w:hAnsi="宋体" w:cs="宋体"/>
                <w:color w:val="000000"/>
                <w:kern w:val="0"/>
                <w:szCs w:val="21"/>
              </w:rPr>
            </w:pPr>
          </w:p>
        </w:tc>
        <w:tc>
          <w:tcPr>
            <w:tcW w:w="1701" w:type="dxa"/>
            <w:gridSpan w:val="2"/>
            <w:vAlign w:val="center"/>
          </w:tcPr>
          <w:p w:rsidR="0010456C" w:rsidRDefault="0010456C" w:rsidP="00CD2E11">
            <w:pPr>
              <w:widowControl/>
              <w:tabs>
                <w:tab w:val="left" w:pos="720"/>
              </w:tabs>
              <w:spacing w:before="100" w:beforeAutospacing="1" w:after="100" w:afterAutospacing="1" w:line="300" w:lineRule="exact"/>
              <w:ind w:firstLineChars="250" w:firstLine="525"/>
              <w:rPr>
                <w:rFonts w:ascii="宋体" w:hAnsi="宋体" w:cs="宋体"/>
                <w:color w:val="000000"/>
                <w:kern w:val="0"/>
                <w:szCs w:val="21"/>
              </w:rPr>
            </w:pPr>
            <w:r>
              <w:rPr>
                <w:rFonts w:ascii="宋体" w:hAnsi="宋体" w:cs="宋体" w:hint="eastAsia"/>
                <w:color w:val="000000"/>
                <w:kern w:val="0"/>
                <w:szCs w:val="21"/>
              </w:rPr>
              <w:t>手机</w:t>
            </w:r>
          </w:p>
        </w:tc>
        <w:tc>
          <w:tcPr>
            <w:tcW w:w="1984" w:type="dxa"/>
            <w:gridSpan w:val="2"/>
            <w:vAlign w:val="center"/>
          </w:tcPr>
          <w:p w:rsidR="0010456C" w:rsidRDefault="0010456C" w:rsidP="00CD2E11">
            <w:pPr>
              <w:widowControl/>
              <w:tabs>
                <w:tab w:val="left" w:pos="720"/>
              </w:tabs>
              <w:spacing w:before="100" w:beforeAutospacing="1" w:after="100" w:afterAutospacing="1" w:line="300" w:lineRule="exact"/>
              <w:ind w:firstLineChars="100" w:firstLine="210"/>
              <w:jc w:val="center"/>
              <w:rPr>
                <w:rFonts w:ascii="宋体" w:hAnsi="宋体" w:cs="宋体"/>
                <w:color w:val="000000"/>
                <w:kern w:val="0"/>
                <w:szCs w:val="21"/>
              </w:rPr>
            </w:pPr>
          </w:p>
        </w:tc>
      </w:tr>
      <w:tr w:rsidR="0010456C" w:rsidTr="00CD2E11">
        <w:trPr>
          <w:trHeight w:val="454"/>
          <w:jc w:val="center"/>
        </w:trPr>
        <w:tc>
          <w:tcPr>
            <w:tcW w:w="1274" w:type="dxa"/>
            <w:vMerge w:val="restart"/>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经营负责人</w:t>
            </w:r>
          </w:p>
        </w:tc>
        <w:tc>
          <w:tcPr>
            <w:tcW w:w="1637" w:type="dxa"/>
            <w:gridSpan w:val="5"/>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姓名</w:t>
            </w:r>
          </w:p>
        </w:tc>
        <w:tc>
          <w:tcPr>
            <w:tcW w:w="1626"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701"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职务</w:t>
            </w:r>
          </w:p>
        </w:tc>
        <w:tc>
          <w:tcPr>
            <w:tcW w:w="1984" w:type="dxa"/>
            <w:gridSpan w:val="2"/>
            <w:vAlign w:val="center"/>
          </w:tcPr>
          <w:p w:rsidR="0010456C" w:rsidRDefault="0010456C" w:rsidP="00CD2E11">
            <w:pPr>
              <w:widowControl/>
              <w:tabs>
                <w:tab w:val="left" w:pos="720"/>
              </w:tabs>
              <w:spacing w:before="100" w:beforeAutospacing="1" w:after="100" w:afterAutospacing="1" w:line="300" w:lineRule="exact"/>
              <w:ind w:firstLineChars="100" w:firstLine="210"/>
              <w:jc w:val="center"/>
              <w:rPr>
                <w:rFonts w:ascii="宋体" w:hAnsi="宋体" w:cs="宋体"/>
                <w:color w:val="000000"/>
                <w:kern w:val="0"/>
                <w:szCs w:val="21"/>
              </w:rPr>
            </w:pPr>
          </w:p>
        </w:tc>
      </w:tr>
      <w:tr w:rsidR="0010456C" w:rsidTr="00CD2E11">
        <w:trPr>
          <w:trHeight w:val="454"/>
          <w:jc w:val="center"/>
        </w:trPr>
        <w:tc>
          <w:tcPr>
            <w:tcW w:w="1274" w:type="dxa"/>
            <w:vMerge/>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637" w:type="dxa"/>
            <w:gridSpan w:val="5"/>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座机</w:t>
            </w:r>
          </w:p>
        </w:tc>
        <w:tc>
          <w:tcPr>
            <w:tcW w:w="1626"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701"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手机</w:t>
            </w:r>
          </w:p>
        </w:tc>
        <w:tc>
          <w:tcPr>
            <w:tcW w:w="1984" w:type="dxa"/>
            <w:gridSpan w:val="2"/>
            <w:vAlign w:val="center"/>
          </w:tcPr>
          <w:p w:rsidR="0010456C" w:rsidRDefault="0010456C" w:rsidP="00CD2E11">
            <w:pPr>
              <w:widowControl/>
              <w:tabs>
                <w:tab w:val="left" w:pos="720"/>
              </w:tabs>
              <w:spacing w:before="100" w:beforeAutospacing="1" w:after="100" w:afterAutospacing="1" w:line="300" w:lineRule="exact"/>
              <w:ind w:firstLineChars="100" w:firstLine="210"/>
              <w:jc w:val="center"/>
              <w:rPr>
                <w:rFonts w:ascii="宋体" w:hAnsi="宋体" w:cs="宋体"/>
                <w:color w:val="000000"/>
                <w:kern w:val="0"/>
                <w:szCs w:val="21"/>
              </w:rPr>
            </w:pPr>
          </w:p>
        </w:tc>
      </w:tr>
      <w:tr w:rsidR="0010456C" w:rsidTr="00CD2E11">
        <w:trPr>
          <w:trHeight w:val="454"/>
          <w:jc w:val="center"/>
        </w:trPr>
        <w:tc>
          <w:tcPr>
            <w:tcW w:w="1274" w:type="dxa"/>
            <w:vMerge w:val="restart"/>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lastRenderedPageBreak/>
              <w:t>联系人</w:t>
            </w:r>
          </w:p>
        </w:tc>
        <w:tc>
          <w:tcPr>
            <w:tcW w:w="1637" w:type="dxa"/>
            <w:gridSpan w:val="5"/>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姓名</w:t>
            </w:r>
          </w:p>
        </w:tc>
        <w:tc>
          <w:tcPr>
            <w:tcW w:w="1626"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701"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职务</w:t>
            </w:r>
          </w:p>
        </w:tc>
        <w:tc>
          <w:tcPr>
            <w:tcW w:w="1984" w:type="dxa"/>
            <w:gridSpan w:val="2"/>
            <w:vAlign w:val="center"/>
          </w:tcPr>
          <w:p w:rsidR="0010456C" w:rsidRDefault="0010456C" w:rsidP="00CD2E11">
            <w:pPr>
              <w:widowControl/>
              <w:tabs>
                <w:tab w:val="left" w:pos="720"/>
              </w:tabs>
              <w:spacing w:before="100" w:beforeAutospacing="1" w:after="100" w:afterAutospacing="1" w:line="300" w:lineRule="exact"/>
              <w:ind w:firstLineChars="100" w:firstLine="210"/>
              <w:jc w:val="center"/>
              <w:rPr>
                <w:rFonts w:ascii="宋体" w:hAnsi="宋体" w:cs="宋体"/>
                <w:color w:val="000000"/>
                <w:kern w:val="0"/>
                <w:szCs w:val="21"/>
              </w:rPr>
            </w:pPr>
          </w:p>
        </w:tc>
      </w:tr>
      <w:tr w:rsidR="0010456C" w:rsidTr="00CD2E11">
        <w:trPr>
          <w:trHeight w:val="454"/>
          <w:jc w:val="center"/>
        </w:trPr>
        <w:tc>
          <w:tcPr>
            <w:tcW w:w="1274" w:type="dxa"/>
            <w:vMerge/>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637" w:type="dxa"/>
            <w:gridSpan w:val="5"/>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座机（</w:t>
            </w:r>
            <w:r>
              <w:rPr>
                <w:rFonts w:ascii="宋体" w:hAnsi="宋体" w:cs="宋体" w:hint="eastAsia"/>
                <w:color w:val="000000"/>
                <w:kern w:val="0"/>
                <w:sz w:val="18"/>
                <w:szCs w:val="21"/>
              </w:rPr>
              <w:t>非直线电话须填写分机号）</w:t>
            </w:r>
          </w:p>
        </w:tc>
        <w:tc>
          <w:tcPr>
            <w:tcW w:w="1626"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701" w:type="dxa"/>
            <w:gridSpan w:val="2"/>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手机</w:t>
            </w:r>
          </w:p>
        </w:tc>
        <w:tc>
          <w:tcPr>
            <w:tcW w:w="1984" w:type="dxa"/>
            <w:gridSpan w:val="2"/>
            <w:vAlign w:val="center"/>
          </w:tcPr>
          <w:p w:rsidR="0010456C" w:rsidRDefault="0010456C" w:rsidP="00CD2E11">
            <w:pPr>
              <w:widowControl/>
              <w:tabs>
                <w:tab w:val="left" w:pos="720"/>
              </w:tabs>
              <w:spacing w:before="100" w:beforeAutospacing="1" w:after="100" w:afterAutospacing="1" w:line="300" w:lineRule="exact"/>
              <w:ind w:firstLineChars="100" w:firstLine="210"/>
              <w:jc w:val="center"/>
              <w:rPr>
                <w:rFonts w:ascii="宋体" w:hAnsi="宋体" w:cs="宋体"/>
                <w:color w:val="000000"/>
                <w:kern w:val="0"/>
                <w:szCs w:val="21"/>
              </w:rPr>
            </w:pPr>
          </w:p>
        </w:tc>
      </w:tr>
      <w:tr w:rsidR="0010456C" w:rsidTr="00CD2E11">
        <w:trPr>
          <w:trHeight w:val="512"/>
          <w:jc w:val="center"/>
        </w:trPr>
        <w:tc>
          <w:tcPr>
            <w:tcW w:w="1274" w:type="dxa"/>
            <w:vMerge/>
            <w:tcBorders>
              <w:bottom w:val="single" w:sz="6" w:space="0" w:color="auto"/>
            </w:tcBorders>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637" w:type="dxa"/>
            <w:gridSpan w:val="5"/>
            <w:tcBorders>
              <w:bottom w:val="single" w:sz="6" w:space="0" w:color="auto"/>
            </w:tcBorders>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传真</w:t>
            </w:r>
          </w:p>
        </w:tc>
        <w:tc>
          <w:tcPr>
            <w:tcW w:w="1626" w:type="dxa"/>
            <w:gridSpan w:val="2"/>
            <w:tcBorders>
              <w:bottom w:val="single" w:sz="6" w:space="0" w:color="auto"/>
            </w:tcBorders>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p>
        </w:tc>
        <w:tc>
          <w:tcPr>
            <w:tcW w:w="1701" w:type="dxa"/>
            <w:gridSpan w:val="2"/>
            <w:tcBorders>
              <w:bottom w:val="single" w:sz="6" w:space="0" w:color="auto"/>
            </w:tcBorders>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color w:val="000000"/>
                <w:kern w:val="0"/>
                <w:szCs w:val="21"/>
              </w:rPr>
            </w:pPr>
            <w:r>
              <w:rPr>
                <w:rFonts w:ascii="宋体" w:hAnsi="宋体" w:cs="宋体" w:hint="eastAsia"/>
                <w:color w:val="000000"/>
                <w:kern w:val="0"/>
                <w:szCs w:val="21"/>
              </w:rPr>
              <w:t>电子邮箱</w:t>
            </w:r>
          </w:p>
        </w:tc>
        <w:tc>
          <w:tcPr>
            <w:tcW w:w="1984" w:type="dxa"/>
            <w:gridSpan w:val="2"/>
            <w:tcBorders>
              <w:bottom w:val="single" w:sz="6" w:space="0" w:color="auto"/>
            </w:tcBorders>
            <w:vAlign w:val="center"/>
          </w:tcPr>
          <w:p w:rsidR="0010456C" w:rsidRDefault="0010456C" w:rsidP="00CD2E11">
            <w:pPr>
              <w:widowControl/>
              <w:tabs>
                <w:tab w:val="left" w:pos="720"/>
              </w:tabs>
              <w:spacing w:before="100" w:beforeAutospacing="1" w:after="100" w:afterAutospacing="1" w:line="300" w:lineRule="exact"/>
              <w:ind w:firstLineChars="100" w:firstLine="210"/>
              <w:jc w:val="center"/>
              <w:rPr>
                <w:rFonts w:ascii="宋体" w:hAnsi="宋体" w:cs="宋体"/>
                <w:color w:val="000000"/>
                <w:kern w:val="0"/>
                <w:szCs w:val="21"/>
              </w:rPr>
            </w:pPr>
          </w:p>
        </w:tc>
      </w:tr>
      <w:tr w:rsidR="0010456C" w:rsidTr="00CD2E11">
        <w:trPr>
          <w:trHeight w:val="300"/>
          <w:jc w:val="center"/>
        </w:trPr>
        <w:tc>
          <w:tcPr>
            <w:tcW w:w="8222" w:type="dxa"/>
            <w:gridSpan w:val="12"/>
            <w:shd w:val="clear" w:color="auto" w:fill="D9D9D9"/>
            <w:vAlign w:val="center"/>
          </w:tcPr>
          <w:p w:rsidR="0010456C" w:rsidRDefault="0010456C" w:rsidP="00CD2E11">
            <w:pPr>
              <w:widowControl/>
              <w:tabs>
                <w:tab w:val="left" w:pos="720"/>
              </w:tabs>
              <w:spacing w:line="300" w:lineRule="exact"/>
              <w:jc w:val="center"/>
              <w:rPr>
                <w:rFonts w:ascii="宋体" w:hAnsi="宋体" w:cs="宋体"/>
                <w:b/>
                <w:color w:val="000000"/>
                <w:kern w:val="0"/>
                <w:szCs w:val="21"/>
              </w:rPr>
            </w:pPr>
            <w:r>
              <w:rPr>
                <w:rFonts w:ascii="宋体" w:hAnsi="宋体" w:cs="宋体" w:hint="eastAsia"/>
                <w:b/>
                <w:color w:val="000000"/>
                <w:kern w:val="0"/>
                <w:szCs w:val="21"/>
              </w:rPr>
              <w:t>企业经济指标（单位：万元）</w:t>
            </w:r>
          </w:p>
          <w:p w:rsidR="0010456C" w:rsidRDefault="0010456C" w:rsidP="00CD2E11">
            <w:pPr>
              <w:widowControl/>
              <w:tabs>
                <w:tab w:val="left" w:pos="720"/>
              </w:tabs>
              <w:spacing w:line="300" w:lineRule="exact"/>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有子公司的企业，须按照合并报表数据填写；</w:t>
            </w:r>
            <w:r>
              <w:rPr>
                <w:rFonts w:ascii="宋体" w:hAnsi="宋体" w:cs="宋体" w:hint="eastAsia"/>
                <w:color w:val="000000"/>
                <w:kern w:val="0"/>
                <w:szCs w:val="21"/>
              </w:rPr>
              <w:t>2.</w:t>
            </w:r>
            <w:r>
              <w:rPr>
                <w:rFonts w:ascii="宋体" w:hAnsi="宋体" w:cs="宋体" w:hint="eastAsia"/>
                <w:color w:val="000000"/>
                <w:kern w:val="0"/>
                <w:szCs w:val="21"/>
              </w:rPr>
              <w:t>非整数保留到小数点后两位</w:t>
            </w:r>
          </w:p>
        </w:tc>
      </w:tr>
      <w:tr w:rsidR="0010456C" w:rsidTr="00CD2E11">
        <w:trPr>
          <w:trHeight w:val="454"/>
          <w:jc w:val="center"/>
        </w:trPr>
        <w:tc>
          <w:tcPr>
            <w:tcW w:w="2017" w:type="dxa"/>
            <w:gridSpan w:val="3"/>
            <w:vAlign w:val="center"/>
          </w:tcPr>
          <w:p w:rsidR="0010456C" w:rsidRDefault="0010456C" w:rsidP="00CD2E11">
            <w:pPr>
              <w:spacing w:line="300" w:lineRule="exact"/>
              <w:jc w:val="center"/>
              <w:rPr>
                <w:rFonts w:ascii="宋体" w:hAnsi="宋体"/>
                <w:color w:val="000000"/>
                <w:szCs w:val="21"/>
              </w:rPr>
            </w:pPr>
            <w:r>
              <w:rPr>
                <w:rFonts w:ascii="宋体" w:hAnsi="宋体" w:hint="eastAsia"/>
                <w:color w:val="000000"/>
                <w:szCs w:val="21"/>
              </w:rPr>
              <w:t>近三个会计年度</w:t>
            </w:r>
          </w:p>
        </w:tc>
        <w:tc>
          <w:tcPr>
            <w:tcW w:w="1899" w:type="dxa"/>
            <w:gridSpan w:val="4"/>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2017年</w:t>
            </w:r>
          </w:p>
        </w:tc>
        <w:tc>
          <w:tcPr>
            <w:tcW w:w="2322" w:type="dxa"/>
            <w:gridSpan w:val="3"/>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2018年</w:t>
            </w:r>
          </w:p>
        </w:tc>
        <w:tc>
          <w:tcPr>
            <w:tcW w:w="1984" w:type="dxa"/>
            <w:gridSpan w:val="2"/>
            <w:vAlign w:val="center"/>
          </w:tcPr>
          <w:p w:rsidR="0010456C" w:rsidRDefault="0010456C" w:rsidP="00CD2E11">
            <w:pPr>
              <w:spacing w:line="300" w:lineRule="exact"/>
              <w:jc w:val="center"/>
              <w:rPr>
                <w:rFonts w:ascii="宋体" w:hAnsi="宋体"/>
                <w:color w:val="000000"/>
                <w:szCs w:val="21"/>
              </w:rPr>
            </w:pPr>
            <w:r>
              <w:rPr>
                <w:rFonts w:ascii="宋体" w:hAnsi="宋体" w:hint="eastAsia"/>
                <w:color w:val="000000"/>
                <w:szCs w:val="21"/>
              </w:rPr>
              <w:t>2019</w:t>
            </w:r>
            <w:r>
              <w:rPr>
                <w:rFonts w:ascii="宋体" w:hAnsi="宋体" w:hint="eastAsia"/>
                <w:color w:val="000000"/>
                <w:szCs w:val="21"/>
              </w:rPr>
              <w:t>年</w:t>
            </w:r>
          </w:p>
        </w:tc>
      </w:tr>
      <w:tr w:rsidR="0010456C" w:rsidTr="00CD2E11">
        <w:trPr>
          <w:trHeight w:val="454"/>
          <w:jc w:val="center"/>
        </w:trPr>
        <w:tc>
          <w:tcPr>
            <w:tcW w:w="2017" w:type="dxa"/>
            <w:gridSpan w:val="3"/>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总资产</w:t>
            </w:r>
          </w:p>
        </w:tc>
        <w:tc>
          <w:tcPr>
            <w:tcW w:w="1899" w:type="dxa"/>
            <w:gridSpan w:val="4"/>
            <w:vAlign w:val="center"/>
          </w:tcPr>
          <w:p w:rsidR="0010456C" w:rsidRDefault="0010456C" w:rsidP="00CD2E11">
            <w:pPr>
              <w:pStyle w:val="WPSPlain"/>
              <w:spacing w:line="300" w:lineRule="exact"/>
              <w:jc w:val="center"/>
              <w:textAlignment w:val="center"/>
              <w:rPr>
                <w:rFonts w:ascii="宋体" w:hAnsi="宋体"/>
                <w:color w:val="000000"/>
                <w:sz w:val="21"/>
                <w:szCs w:val="21"/>
              </w:rPr>
            </w:pPr>
          </w:p>
        </w:tc>
        <w:tc>
          <w:tcPr>
            <w:tcW w:w="2322" w:type="dxa"/>
            <w:gridSpan w:val="3"/>
            <w:vAlign w:val="center"/>
          </w:tcPr>
          <w:p w:rsidR="0010456C" w:rsidRDefault="0010456C" w:rsidP="00CD2E11">
            <w:pPr>
              <w:pStyle w:val="WPSPlain"/>
              <w:spacing w:line="300" w:lineRule="exact"/>
              <w:jc w:val="center"/>
              <w:textAlignment w:val="center"/>
              <w:rPr>
                <w:rFonts w:ascii="宋体" w:hAnsi="宋体"/>
                <w:color w:val="000000"/>
                <w:sz w:val="21"/>
                <w:szCs w:val="21"/>
              </w:rPr>
            </w:pPr>
          </w:p>
        </w:tc>
        <w:tc>
          <w:tcPr>
            <w:tcW w:w="1984" w:type="dxa"/>
            <w:gridSpan w:val="2"/>
            <w:vAlign w:val="center"/>
          </w:tcPr>
          <w:p w:rsidR="0010456C" w:rsidRDefault="0010456C" w:rsidP="00CD2E11">
            <w:pPr>
              <w:spacing w:line="300" w:lineRule="exact"/>
              <w:rPr>
                <w:rFonts w:ascii="宋体" w:hAnsi="宋体"/>
                <w:color w:val="000000"/>
                <w:szCs w:val="21"/>
              </w:rPr>
            </w:pPr>
          </w:p>
        </w:tc>
      </w:tr>
      <w:tr w:rsidR="0010456C" w:rsidTr="00CD2E11">
        <w:trPr>
          <w:trHeight w:val="454"/>
          <w:jc w:val="center"/>
        </w:trPr>
        <w:tc>
          <w:tcPr>
            <w:tcW w:w="2017" w:type="dxa"/>
            <w:gridSpan w:val="3"/>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净资产</w:t>
            </w:r>
          </w:p>
        </w:tc>
        <w:tc>
          <w:tcPr>
            <w:tcW w:w="1899" w:type="dxa"/>
            <w:gridSpan w:val="4"/>
            <w:vAlign w:val="center"/>
          </w:tcPr>
          <w:p w:rsidR="0010456C" w:rsidRDefault="0010456C" w:rsidP="00CD2E11">
            <w:pPr>
              <w:pStyle w:val="WPSPlain"/>
              <w:spacing w:line="300" w:lineRule="exact"/>
              <w:jc w:val="center"/>
              <w:textAlignment w:val="center"/>
              <w:rPr>
                <w:rFonts w:ascii="宋体" w:hAnsi="宋体"/>
                <w:color w:val="000000"/>
                <w:sz w:val="21"/>
                <w:szCs w:val="21"/>
              </w:rPr>
            </w:pPr>
          </w:p>
        </w:tc>
        <w:tc>
          <w:tcPr>
            <w:tcW w:w="2322" w:type="dxa"/>
            <w:gridSpan w:val="3"/>
            <w:vAlign w:val="center"/>
          </w:tcPr>
          <w:p w:rsidR="0010456C" w:rsidRDefault="0010456C" w:rsidP="00CD2E11">
            <w:pPr>
              <w:pStyle w:val="WPSPlain"/>
              <w:spacing w:line="300" w:lineRule="exact"/>
              <w:jc w:val="center"/>
              <w:textAlignment w:val="center"/>
              <w:rPr>
                <w:rFonts w:ascii="宋体" w:hAnsi="宋体"/>
                <w:color w:val="000000"/>
                <w:sz w:val="21"/>
                <w:szCs w:val="21"/>
              </w:rPr>
            </w:pPr>
          </w:p>
        </w:tc>
        <w:tc>
          <w:tcPr>
            <w:tcW w:w="1984" w:type="dxa"/>
            <w:gridSpan w:val="2"/>
            <w:vAlign w:val="center"/>
          </w:tcPr>
          <w:p w:rsidR="0010456C" w:rsidRDefault="0010456C" w:rsidP="00CD2E11">
            <w:pPr>
              <w:spacing w:line="300" w:lineRule="exact"/>
              <w:rPr>
                <w:rFonts w:ascii="宋体" w:hAnsi="宋体"/>
                <w:color w:val="000000"/>
                <w:szCs w:val="21"/>
              </w:rPr>
            </w:pPr>
          </w:p>
        </w:tc>
      </w:tr>
      <w:tr w:rsidR="0010456C" w:rsidTr="00CD2E11">
        <w:trPr>
          <w:trHeight w:val="454"/>
          <w:jc w:val="center"/>
        </w:trPr>
        <w:tc>
          <w:tcPr>
            <w:tcW w:w="2017" w:type="dxa"/>
            <w:gridSpan w:val="3"/>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营业收入</w:t>
            </w:r>
          </w:p>
        </w:tc>
        <w:tc>
          <w:tcPr>
            <w:tcW w:w="1899" w:type="dxa"/>
            <w:gridSpan w:val="4"/>
            <w:vAlign w:val="center"/>
          </w:tcPr>
          <w:p w:rsidR="0010456C" w:rsidRDefault="0010456C" w:rsidP="00CD2E11">
            <w:pPr>
              <w:pStyle w:val="WPSPlain"/>
              <w:spacing w:line="300" w:lineRule="exact"/>
              <w:jc w:val="center"/>
              <w:textAlignment w:val="center"/>
              <w:rPr>
                <w:rFonts w:ascii="宋体" w:hAnsi="宋体"/>
                <w:color w:val="000000"/>
                <w:sz w:val="21"/>
                <w:szCs w:val="21"/>
              </w:rPr>
            </w:pPr>
          </w:p>
        </w:tc>
        <w:tc>
          <w:tcPr>
            <w:tcW w:w="2322" w:type="dxa"/>
            <w:gridSpan w:val="3"/>
            <w:vAlign w:val="center"/>
          </w:tcPr>
          <w:p w:rsidR="0010456C" w:rsidRDefault="0010456C" w:rsidP="00CD2E11">
            <w:pPr>
              <w:pStyle w:val="WPSPlain"/>
              <w:spacing w:line="300" w:lineRule="exact"/>
              <w:jc w:val="center"/>
              <w:textAlignment w:val="center"/>
              <w:rPr>
                <w:rFonts w:ascii="宋体" w:hAnsi="宋体"/>
                <w:color w:val="000000"/>
                <w:sz w:val="21"/>
                <w:szCs w:val="21"/>
              </w:rPr>
            </w:pPr>
          </w:p>
        </w:tc>
        <w:tc>
          <w:tcPr>
            <w:tcW w:w="1984" w:type="dxa"/>
            <w:gridSpan w:val="2"/>
            <w:vAlign w:val="center"/>
          </w:tcPr>
          <w:p w:rsidR="0010456C" w:rsidRDefault="0010456C" w:rsidP="00CD2E11">
            <w:pPr>
              <w:spacing w:line="300" w:lineRule="exact"/>
              <w:rPr>
                <w:rFonts w:ascii="宋体" w:hAnsi="宋体"/>
                <w:color w:val="000000"/>
                <w:szCs w:val="21"/>
              </w:rPr>
            </w:pPr>
          </w:p>
        </w:tc>
      </w:tr>
      <w:tr w:rsidR="0010456C" w:rsidTr="00CD2E11">
        <w:trPr>
          <w:trHeight w:val="454"/>
          <w:jc w:val="center"/>
        </w:trPr>
        <w:tc>
          <w:tcPr>
            <w:tcW w:w="2017" w:type="dxa"/>
            <w:gridSpan w:val="3"/>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净利润（归属于母公司股东的净利润）</w:t>
            </w:r>
          </w:p>
        </w:tc>
        <w:tc>
          <w:tcPr>
            <w:tcW w:w="1899" w:type="dxa"/>
            <w:gridSpan w:val="4"/>
            <w:vAlign w:val="center"/>
          </w:tcPr>
          <w:p w:rsidR="0010456C" w:rsidRDefault="0010456C" w:rsidP="00CD2E11">
            <w:pPr>
              <w:pStyle w:val="WPSPlain"/>
              <w:spacing w:line="300" w:lineRule="exact"/>
              <w:jc w:val="center"/>
              <w:textAlignment w:val="center"/>
              <w:rPr>
                <w:rFonts w:ascii="宋体" w:hAnsi="宋体"/>
                <w:color w:val="000000"/>
                <w:sz w:val="21"/>
                <w:szCs w:val="21"/>
              </w:rPr>
            </w:pPr>
          </w:p>
        </w:tc>
        <w:tc>
          <w:tcPr>
            <w:tcW w:w="2322" w:type="dxa"/>
            <w:gridSpan w:val="3"/>
            <w:vAlign w:val="center"/>
          </w:tcPr>
          <w:p w:rsidR="0010456C" w:rsidRDefault="0010456C" w:rsidP="00CD2E11">
            <w:pPr>
              <w:pStyle w:val="WPSPlain"/>
              <w:spacing w:line="300" w:lineRule="exact"/>
              <w:jc w:val="center"/>
              <w:textAlignment w:val="center"/>
              <w:rPr>
                <w:rFonts w:ascii="宋体" w:hAnsi="宋体"/>
                <w:color w:val="000000"/>
                <w:sz w:val="21"/>
                <w:szCs w:val="21"/>
              </w:rPr>
            </w:pPr>
          </w:p>
        </w:tc>
        <w:tc>
          <w:tcPr>
            <w:tcW w:w="1984" w:type="dxa"/>
            <w:gridSpan w:val="2"/>
            <w:vAlign w:val="center"/>
          </w:tcPr>
          <w:p w:rsidR="0010456C" w:rsidRDefault="0010456C" w:rsidP="00CD2E11">
            <w:pPr>
              <w:spacing w:line="300" w:lineRule="exact"/>
              <w:rPr>
                <w:rFonts w:ascii="宋体" w:hAnsi="宋体"/>
                <w:color w:val="000000"/>
                <w:szCs w:val="21"/>
              </w:rPr>
            </w:pPr>
          </w:p>
        </w:tc>
      </w:tr>
      <w:tr w:rsidR="0010456C" w:rsidTr="00CD2E11">
        <w:trPr>
          <w:trHeight w:val="468"/>
          <w:jc w:val="center"/>
        </w:trPr>
        <w:tc>
          <w:tcPr>
            <w:tcW w:w="2017" w:type="dxa"/>
            <w:gridSpan w:val="3"/>
            <w:tcBorders>
              <w:bottom w:val="single" w:sz="6" w:space="0" w:color="auto"/>
            </w:tcBorders>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净现金流量</w:t>
            </w:r>
          </w:p>
        </w:tc>
        <w:tc>
          <w:tcPr>
            <w:tcW w:w="1899" w:type="dxa"/>
            <w:gridSpan w:val="4"/>
            <w:tcBorders>
              <w:bottom w:val="single" w:sz="6" w:space="0" w:color="auto"/>
            </w:tcBorders>
            <w:vAlign w:val="center"/>
          </w:tcPr>
          <w:p w:rsidR="0010456C" w:rsidRDefault="0010456C" w:rsidP="00CD2E11">
            <w:pPr>
              <w:pStyle w:val="WPSPlain"/>
              <w:spacing w:line="300" w:lineRule="exact"/>
              <w:jc w:val="center"/>
              <w:textAlignment w:val="center"/>
              <w:rPr>
                <w:rFonts w:ascii="宋体" w:hAnsi="宋体"/>
                <w:color w:val="000000"/>
                <w:sz w:val="21"/>
                <w:szCs w:val="21"/>
              </w:rPr>
            </w:pPr>
          </w:p>
        </w:tc>
        <w:tc>
          <w:tcPr>
            <w:tcW w:w="2322" w:type="dxa"/>
            <w:gridSpan w:val="3"/>
            <w:tcBorders>
              <w:bottom w:val="single" w:sz="6" w:space="0" w:color="auto"/>
            </w:tcBorders>
            <w:vAlign w:val="center"/>
          </w:tcPr>
          <w:p w:rsidR="0010456C" w:rsidRDefault="0010456C" w:rsidP="00CD2E11">
            <w:pPr>
              <w:pStyle w:val="WPSPlain"/>
              <w:spacing w:line="300" w:lineRule="exact"/>
              <w:jc w:val="center"/>
              <w:textAlignment w:val="center"/>
              <w:rPr>
                <w:rFonts w:ascii="宋体" w:hAnsi="宋体"/>
                <w:color w:val="000000"/>
                <w:sz w:val="21"/>
                <w:szCs w:val="21"/>
              </w:rPr>
            </w:pPr>
          </w:p>
        </w:tc>
        <w:tc>
          <w:tcPr>
            <w:tcW w:w="1984" w:type="dxa"/>
            <w:gridSpan w:val="2"/>
            <w:tcBorders>
              <w:bottom w:val="single" w:sz="6" w:space="0" w:color="auto"/>
            </w:tcBorders>
            <w:vAlign w:val="center"/>
          </w:tcPr>
          <w:p w:rsidR="0010456C" w:rsidRDefault="0010456C" w:rsidP="00CD2E11">
            <w:pPr>
              <w:spacing w:line="300" w:lineRule="exact"/>
              <w:rPr>
                <w:rFonts w:ascii="宋体" w:hAnsi="宋体"/>
                <w:color w:val="000000"/>
                <w:szCs w:val="21"/>
              </w:rPr>
            </w:pPr>
          </w:p>
        </w:tc>
      </w:tr>
      <w:tr w:rsidR="0010456C" w:rsidTr="00CD2E11">
        <w:trPr>
          <w:trHeight w:val="488"/>
          <w:jc w:val="center"/>
        </w:trPr>
        <w:tc>
          <w:tcPr>
            <w:tcW w:w="8222" w:type="dxa"/>
            <w:gridSpan w:val="12"/>
            <w:shd w:val="clear" w:color="auto" w:fill="D9D9D9"/>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b/>
                <w:color w:val="000000"/>
                <w:kern w:val="0"/>
                <w:szCs w:val="21"/>
              </w:rPr>
            </w:pPr>
            <w:r>
              <w:rPr>
                <w:rFonts w:ascii="宋体" w:hAnsi="宋体" w:cs="宋体" w:hint="eastAsia"/>
                <w:b/>
                <w:color w:val="000000"/>
                <w:kern w:val="0"/>
                <w:szCs w:val="21"/>
              </w:rPr>
              <w:t>上市（挂牌）情况</w:t>
            </w:r>
          </w:p>
        </w:tc>
      </w:tr>
      <w:tr w:rsidR="0010456C" w:rsidTr="00CD2E11">
        <w:tblPrEx>
          <w:tblCellMar>
            <w:left w:w="0" w:type="dxa"/>
            <w:right w:w="0" w:type="dxa"/>
          </w:tblCellMar>
        </w:tblPrEx>
        <w:trPr>
          <w:trHeight w:hRule="exact" w:val="1844"/>
          <w:jc w:val="center"/>
        </w:trPr>
        <w:tc>
          <w:tcPr>
            <w:tcW w:w="1883" w:type="dxa"/>
            <w:gridSpan w:val="2"/>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 xml:space="preserve">企业主要竞争优势、 </w:t>
            </w:r>
          </w:p>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细分行业排名和成长性描述</w:t>
            </w:r>
          </w:p>
        </w:tc>
        <w:tc>
          <w:tcPr>
            <w:tcW w:w="6339" w:type="dxa"/>
            <w:gridSpan w:val="10"/>
            <w:vAlign w:val="center"/>
          </w:tcPr>
          <w:p w:rsidR="0010456C" w:rsidRDefault="0010456C" w:rsidP="00CD2E11">
            <w:pPr>
              <w:pStyle w:val="WPSPlain"/>
              <w:spacing w:line="300" w:lineRule="exact"/>
              <w:jc w:val="both"/>
              <w:textAlignment w:val="center"/>
              <w:rPr>
                <w:rFonts w:ascii="宋体" w:hAnsi="宋体"/>
                <w:color w:val="000000"/>
                <w:sz w:val="21"/>
                <w:szCs w:val="21"/>
              </w:rPr>
            </w:pPr>
            <w:r>
              <w:rPr>
                <w:rFonts w:ascii="宋体" w:hAnsi="宋体" w:hint="eastAsia"/>
                <w:color w:val="000000"/>
                <w:sz w:val="21"/>
                <w:szCs w:val="21"/>
              </w:rPr>
              <w:t>简要描述公司所处细分行业地位、主要竞争对手，以及公司未来三至五年的发展情况。</w:t>
            </w:r>
          </w:p>
        </w:tc>
      </w:tr>
      <w:tr w:rsidR="0010456C" w:rsidTr="00CD2E11">
        <w:tblPrEx>
          <w:tblCellMar>
            <w:left w:w="0" w:type="dxa"/>
            <w:right w:w="0" w:type="dxa"/>
          </w:tblCellMar>
        </w:tblPrEx>
        <w:trPr>
          <w:trHeight w:hRule="exact" w:val="1286"/>
          <w:jc w:val="center"/>
        </w:trPr>
        <w:tc>
          <w:tcPr>
            <w:tcW w:w="1883" w:type="dxa"/>
            <w:gridSpan w:val="2"/>
            <w:tcBorders>
              <w:bottom w:val="single" w:sz="6" w:space="0" w:color="auto"/>
            </w:tcBorders>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上市（挂牌）所处  阶段</w:t>
            </w:r>
          </w:p>
        </w:tc>
        <w:tc>
          <w:tcPr>
            <w:tcW w:w="6339" w:type="dxa"/>
            <w:gridSpan w:val="10"/>
            <w:tcBorders>
              <w:bottom w:val="single" w:sz="6" w:space="0" w:color="auto"/>
            </w:tcBorders>
            <w:vAlign w:val="center"/>
          </w:tcPr>
          <w:p w:rsidR="0010456C" w:rsidRDefault="0010456C" w:rsidP="00CD2E11">
            <w:pPr>
              <w:pStyle w:val="WPSPlain"/>
              <w:spacing w:line="300" w:lineRule="exact"/>
              <w:ind w:firstLineChars="100" w:firstLine="210"/>
              <w:textAlignment w:val="center"/>
              <w:rPr>
                <w:rFonts w:ascii="宋体" w:hAnsi="宋体"/>
                <w:color w:val="000000"/>
                <w:sz w:val="21"/>
                <w:szCs w:val="21"/>
              </w:rPr>
            </w:pPr>
            <w:r>
              <w:rPr>
                <w:rFonts w:ascii="宋体" w:hAnsi="宋体" w:hint="eastAsia"/>
                <w:color w:val="000000"/>
                <w:sz w:val="21"/>
                <w:szCs w:val="21"/>
              </w:rPr>
              <w:t>需写明券商进场时间、股改时间及目前上市（挂牌）筹备工作进展或已上市（挂牌）情况，（拟）上市企业注明通过辅导验收日期和向证监会递交材料的日期。（新三板企业注明是否打算上市、拟上市板块）</w:t>
            </w:r>
          </w:p>
        </w:tc>
      </w:tr>
      <w:tr w:rsidR="0010456C" w:rsidTr="00CD2E11">
        <w:trPr>
          <w:trHeight w:val="480"/>
          <w:jc w:val="center"/>
        </w:trPr>
        <w:tc>
          <w:tcPr>
            <w:tcW w:w="8222" w:type="dxa"/>
            <w:gridSpan w:val="12"/>
            <w:shd w:val="clear" w:color="auto" w:fill="D9D9D9"/>
            <w:vAlign w:val="center"/>
          </w:tcPr>
          <w:p w:rsidR="0010456C" w:rsidRDefault="0010456C" w:rsidP="00CD2E11">
            <w:pPr>
              <w:widowControl/>
              <w:tabs>
                <w:tab w:val="left" w:pos="720"/>
              </w:tabs>
              <w:spacing w:before="100" w:beforeAutospacing="1" w:after="100" w:afterAutospacing="1" w:line="300" w:lineRule="exact"/>
              <w:jc w:val="center"/>
              <w:rPr>
                <w:rFonts w:ascii="宋体" w:hAnsi="宋体" w:cs="宋体"/>
                <w:b/>
                <w:color w:val="000000"/>
                <w:kern w:val="0"/>
                <w:szCs w:val="21"/>
              </w:rPr>
            </w:pPr>
            <w:r>
              <w:rPr>
                <w:rFonts w:ascii="宋体" w:hAnsi="宋体" w:hint="eastAsia"/>
                <w:b/>
                <w:color w:val="000000"/>
                <w:szCs w:val="21"/>
              </w:rPr>
              <w:t>合作或拟合</w:t>
            </w:r>
            <w:proofErr w:type="gramStart"/>
            <w:r>
              <w:rPr>
                <w:rFonts w:ascii="宋体" w:hAnsi="宋体" w:hint="eastAsia"/>
                <w:b/>
                <w:color w:val="000000"/>
                <w:szCs w:val="21"/>
              </w:rPr>
              <w:t>作机构</w:t>
            </w:r>
            <w:proofErr w:type="gramEnd"/>
            <w:r>
              <w:rPr>
                <w:rFonts w:ascii="宋体" w:hAnsi="宋体" w:hint="eastAsia"/>
                <w:b/>
                <w:color w:val="000000"/>
                <w:szCs w:val="21"/>
              </w:rPr>
              <w:t>及个人</w:t>
            </w:r>
            <w:r>
              <w:rPr>
                <w:rFonts w:ascii="宋体" w:hAnsi="宋体" w:cs="宋体" w:hint="eastAsia"/>
                <w:b/>
                <w:color w:val="000000"/>
                <w:kern w:val="0"/>
                <w:szCs w:val="21"/>
              </w:rPr>
              <w:t>情况</w:t>
            </w:r>
          </w:p>
        </w:tc>
      </w:tr>
      <w:tr w:rsidR="0010456C" w:rsidTr="00CD2E11">
        <w:tblPrEx>
          <w:tblCellMar>
            <w:left w:w="0" w:type="dxa"/>
            <w:right w:w="0" w:type="dxa"/>
          </w:tblCellMar>
        </w:tblPrEx>
        <w:trPr>
          <w:trHeight w:hRule="exact" w:val="800"/>
          <w:jc w:val="center"/>
        </w:trPr>
        <w:tc>
          <w:tcPr>
            <w:tcW w:w="5096" w:type="dxa"/>
            <w:gridSpan w:val="9"/>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机构名称</w:t>
            </w:r>
          </w:p>
        </w:tc>
        <w:tc>
          <w:tcPr>
            <w:tcW w:w="1521" w:type="dxa"/>
            <w:gridSpan w:val="2"/>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联系人</w:t>
            </w:r>
          </w:p>
        </w:tc>
        <w:tc>
          <w:tcPr>
            <w:tcW w:w="1605" w:type="dxa"/>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联系电话</w:t>
            </w:r>
          </w:p>
        </w:tc>
      </w:tr>
      <w:tr w:rsidR="0010456C" w:rsidTr="00CD2E11">
        <w:tblPrEx>
          <w:tblCellMar>
            <w:left w:w="0" w:type="dxa"/>
            <w:right w:w="0" w:type="dxa"/>
          </w:tblCellMar>
        </w:tblPrEx>
        <w:trPr>
          <w:trHeight w:hRule="exact" w:val="454"/>
          <w:jc w:val="center"/>
        </w:trPr>
        <w:tc>
          <w:tcPr>
            <w:tcW w:w="2090" w:type="dxa"/>
            <w:gridSpan w:val="4"/>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证券公司</w:t>
            </w:r>
          </w:p>
        </w:tc>
        <w:tc>
          <w:tcPr>
            <w:tcW w:w="3006" w:type="dxa"/>
            <w:gridSpan w:val="5"/>
            <w:vAlign w:val="center"/>
          </w:tcPr>
          <w:p w:rsidR="0010456C" w:rsidRDefault="0010456C" w:rsidP="00CD2E11">
            <w:pPr>
              <w:pStyle w:val="WPSPlain"/>
              <w:spacing w:line="300" w:lineRule="exact"/>
              <w:textAlignment w:val="center"/>
              <w:rPr>
                <w:rFonts w:ascii="宋体" w:hAnsi="宋体"/>
                <w:color w:val="000000"/>
                <w:sz w:val="21"/>
                <w:szCs w:val="21"/>
              </w:rPr>
            </w:pPr>
          </w:p>
        </w:tc>
        <w:tc>
          <w:tcPr>
            <w:tcW w:w="1521" w:type="dxa"/>
            <w:gridSpan w:val="2"/>
            <w:vAlign w:val="center"/>
          </w:tcPr>
          <w:p w:rsidR="0010456C" w:rsidRDefault="0010456C" w:rsidP="00CD2E11">
            <w:pPr>
              <w:pStyle w:val="WPSPlain"/>
              <w:spacing w:line="300" w:lineRule="exact"/>
              <w:textAlignment w:val="center"/>
              <w:rPr>
                <w:rFonts w:ascii="宋体" w:hAnsi="宋体"/>
                <w:color w:val="000000"/>
                <w:sz w:val="21"/>
                <w:szCs w:val="21"/>
              </w:rPr>
            </w:pPr>
          </w:p>
        </w:tc>
        <w:tc>
          <w:tcPr>
            <w:tcW w:w="1605" w:type="dxa"/>
            <w:vAlign w:val="center"/>
          </w:tcPr>
          <w:p w:rsidR="0010456C" w:rsidRDefault="0010456C" w:rsidP="00CD2E11">
            <w:pPr>
              <w:pStyle w:val="WPSPlain"/>
              <w:spacing w:line="300" w:lineRule="exact"/>
              <w:textAlignment w:val="center"/>
              <w:rPr>
                <w:rFonts w:ascii="宋体" w:hAnsi="宋体"/>
                <w:color w:val="000000"/>
                <w:sz w:val="21"/>
                <w:szCs w:val="21"/>
              </w:rPr>
            </w:pPr>
          </w:p>
        </w:tc>
      </w:tr>
      <w:tr w:rsidR="0010456C" w:rsidTr="00CD2E11">
        <w:tblPrEx>
          <w:tblCellMar>
            <w:left w:w="0" w:type="dxa"/>
            <w:right w:w="0" w:type="dxa"/>
          </w:tblCellMar>
        </w:tblPrEx>
        <w:trPr>
          <w:trHeight w:hRule="exact" w:val="454"/>
          <w:jc w:val="center"/>
        </w:trPr>
        <w:tc>
          <w:tcPr>
            <w:tcW w:w="2090" w:type="dxa"/>
            <w:gridSpan w:val="4"/>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会计师事务所</w:t>
            </w:r>
          </w:p>
        </w:tc>
        <w:tc>
          <w:tcPr>
            <w:tcW w:w="3006" w:type="dxa"/>
            <w:gridSpan w:val="5"/>
            <w:vAlign w:val="center"/>
          </w:tcPr>
          <w:p w:rsidR="0010456C" w:rsidRDefault="0010456C" w:rsidP="00CD2E11">
            <w:pPr>
              <w:pStyle w:val="WPSPlain"/>
              <w:spacing w:line="300" w:lineRule="exact"/>
              <w:textAlignment w:val="center"/>
              <w:rPr>
                <w:rFonts w:ascii="宋体" w:hAnsi="宋体"/>
                <w:color w:val="000000"/>
                <w:sz w:val="21"/>
                <w:szCs w:val="21"/>
              </w:rPr>
            </w:pPr>
          </w:p>
        </w:tc>
        <w:tc>
          <w:tcPr>
            <w:tcW w:w="1521" w:type="dxa"/>
            <w:gridSpan w:val="2"/>
            <w:vAlign w:val="center"/>
          </w:tcPr>
          <w:p w:rsidR="0010456C" w:rsidRDefault="0010456C" w:rsidP="00CD2E11">
            <w:pPr>
              <w:pStyle w:val="WPSPlain"/>
              <w:spacing w:line="300" w:lineRule="exact"/>
              <w:textAlignment w:val="center"/>
              <w:rPr>
                <w:rFonts w:ascii="宋体" w:hAnsi="宋体"/>
                <w:color w:val="000000"/>
                <w:sz w:val="21"/>
                <w:szCs w:val="21"/>
              </w:rPr>
            </w:pPr>
          </w:p>
        </w:tc>
        <w:tc>
          <w:tcPr>
            <w:tcW w:w="1605" w:type="dxa"/>
            <w:vAlign w:val="center"/>
          </w:tcPr>
          <w:p w:rsidR="0010456C" w:rsidRDefault="0010456C" w:rsidP="00CD2E11">
            <w:pPr>
              <w:pStyle w:val="WPSPlain"/>
              <w:spacing w:line="300" w:lineRule="exact"/>
              <w:textAlignment w:val="center"/>
              <w:rPr>
                <w:rFonts w:ascii="宋体" w:hAnsi="宋体"/>
                <w:color w:val="000000"/>
                <w:sz w:val="21"/>
                <w:szCs w:val="21"/>
              </w:rPr>
            </w:pPr>
          </w:p>
        </w:tc>
      </w:tr>
      <w:tr w:rsidR="0010456C" w:rsidTr="00CD2E11">
        <w:tblPrEx>
          <w:tblCellMar>
            <w:left w:w="0" w:type="dxa"/>
            <w:right w:w="0" w:type="dxa"/>
          </w:tblCellMar>
        </w:tblPrEx>
        <w:trPr>
          <w:trHeight w:hRule="exact" w:val="454"/>
          <w:jc w:val="center"/>
        </w:trPr>
        <w:tc>
          <w:tcPr>
            <w:tcW w:w="2090" w:type="dxa"/>
            <w:gridSpan w:val="4"/>
            <w:vAlign w:val="center"/>
          </w:tcPr>
          <w:p w:rsidR="0010456C" w:rsidRDefault="0010456C" w:rsidP="00CD2E11">
            <w:pPr>
              <w:pStyle w:val="WPSPlain"/>
              <w:spacing w:line="300" w:lineRule="exact"/>
              <w:jc w:val="center"/>
              <w:textAlignment w:val="center"/>
              <w:rPr>
                <w:rFonts w:ascii="宋体" w:hAnsi="宋体"/>
                <w:color w:val="000000"/>
                <w:sz w:val="21"/>
                <w:szCs w:val="21"/>
              </w:rPr>
            </w:pPr>
            <w:r>
              <w:rPr>
                <w:rFonts w:ascii="宋体" w:hAnsi="宋体" w:hint="eastAsia"/>
                <w:color w:val="000000"/>
                <w:sz w:val="21"/>
                <w:szCs w:val="21"/>
              </w:rPr>
              <w:t>律师事务所</w:t>
            </w:r>
          </w:p>
        </w:tc>
        <w:tc>
          <w:tcPr>
            <w:tcW w:w="3006" w:type="dxa"/>
            <w:gridSpan w:val="5"/>
            <w:vAlign w:val="center"/>
          </w:tcPr>
          <w:p w:rsidR="0010456C" w:rsidRDefault="0010456C" w:rsidP="00CD2E11">
            <w:pPr>
              <w:pStyle w:val="WPSPlain"/>
              <w:spacing w:line="300" w:lineRule="exact"/>
              <w:textAlignment w:val="center"/>
              <w:rPr>
                <w:rFonts w:ascii="宋体" w:hAnsi="宋体"/>
                <w:color w:val="000000"/>
                <w:sz w:val="21"/>
                <w:szCs w:val="21"/>
              </w:rPr>
            </w:pPr>
          </w:p>
        </w:tc>
        <w:tc>
          <w:tcPr>
            <w:tcW w:w="1521" w:type="dxa"/>
            <w:gridSpan w:val="2"/>
            <w:vAlign w:val="center"/>
          </w:tcPr>
          <w:p w:rsidR="0010456C" w:rsidRDefault="0010456C" w:rsidP="00CD2E11">
            <w:pPr>
              <w:pStyle w:val="WPSPlain"/>
              <w:spacing w:line="300" w:lineRule="exact"/>
              <w:textAlignment w:val="center"/>
              <w:rPr>
                <w:rFonts w:ascii="宋体" w:hAnsi="宋体"/>
                <w:color w:val="000000"/>
                <w:sz w:val="21"/>
                <w:szCs w:val="21"/>
              </w:rPr>
            </w:pPr>
          </w:p>
        </w:tc>
        <w:tc>
          <w:tcPr>
            <w:tcW w:w="1605" w:type="dxa"/>
            <w:vAlign w:val="center"/>
          </w:tcPr>
          <w:p w:rsidR="0010456C" w:rsidRDefault="0010456C" w:rsidP="00CD2E11">
            <w:pPr>
              <w:pStyle w:val="WPSPlain"/>
              <w:spacing w:line="300" w:lineRule="exact"/>
              <w:textAlignment w:val="center"/>
              <w:rPr>
                <w:rFonts w:ascii="宋体" w:hAnsi="宋体"/>
                <w:color w:val="000000"/>
                <w:sz w:val="21"/>
                <w:szCs w:val="21"/>
              </w:rPr>
            </w:pPr>
          </w:p>
        </w:tc>
      </w:tr>
    </w:tbl>
    <w:p w:rsidR="0010456C" w:rsidRDefault="0010456C" w:rsidP="0010456C">
      <w:pPr>
        <w:spacing w:line="410" w:lineRule="exact"/>
        <w:jc w:val="left"/>
        <w:rPr>
          <w:rFonts w:ascii="宋体" w:hAnsi="宋体"/>
          <w:color w:val="000000"/>
          <w:sz w:val="24"/>
        </w:rPr>
      </w:pPr>
    </w:p>
    <w:p w:rsidR="0010456C" w:rsidRDefault="0010456C" w:rsidP="0010456C">
      <w:pPr>
        <w:spacing w:line="410" w:lineRule="exact"/>
        <w:jc w:val="left"/>
        <w:rPr>
          <w:rFonts w:ascii="宋体" w:hAnsi="宋体"/>
          <w:color w:val="000000"/>
          <w:sz w:val="24"/>
        </w:rPr>
      </w:pPr>
    </w:p>
    <w:p w:rsidR="0010456C" w:rsidRDefault="0010456C" w:rsidP="0010456C">
      <w:pPr>
        <w:spacing w:line="410" w:lineRule="exact"/>
        <w:jc w:val="left"/>
        <w:rPr>
          <w:rFonts w:ascii="宋体" w:hAnsi="宋体"/>
          <w:color w:val="000000"/>
          <w:sz w:val="24"/>
        </w:rPr>
      </w:pPr>
    </w:p>
    <w:p w:rsidR="0010456C" w:rsidRDefault="0010456C" w:rsidP="0010456C">
      <w:pPr>
        <w:spacing w:line="410" w:lineRule="exact"/>
        <w:jc w:val="left"/>
        <w:rPr>
          <w:rFonts w:ascii="宋体" w:hAnsi="宋体"/>
          <w:color w:val="000000"/>
          <w:sz w:val="24"/>
        </w:rPr>
      </w:pPr>
    </w:p>
    <w:p w:rsidR="0010456C" w:rsidRDefault="0010456C" w:rsidP="0010456C">
      <w:pPr>
        <w:spacing w:line="410" w:lineRule="exact"/>
        <w:jc w:val="left"/>
        <w:rPr>
          <w:rFonts w:ascii="宋体" w:hAnsi="宋体"/>
          <w:color w:val="000000"/>
          <w:sz w:val="24"/>
        </w:rPr>
      </w:pPr>
    </w:p>
    <w:p w:rsidR="0010456C" w:rsidRDefault="0010456C" w:rsidP="0010456C">
      <w:pPr>
        <w:spacing w:line="410" w:lineRule="exact"/>
        <w:jc w:val="left"/>
        <w:rPr>
          <w:rFonts w:ascii="宋体" w:hAnsi="宋体"/>
          <w:color w:val="000000"/>
          <w:sz w:val="24"/>
        </w:rPr>
      </w:pPr>
    </w:p>
    <w:p w:rsidR="0010456C" w:rsidRDefault="0010456C" w:rsidP="0010456C">
      <w:pPr>
        <w:spacing w:line="410" w:lineRule="exact"/>
        <w:jc w:val="left"/>
        <w:rPr>
          <w:rFonts w:ascii="宋体" w:hAnsi="宋体"/>
          <w:color w:val="000000"/>
          <w:sz w:val="24"/>
        </w:rPr>
      </w:pPr>
    </w:p>
    <w:p w:rsidR="0010456C" w:rsidRDefault="0010456C" w:rsidP="0010456C">
      <w:pPr>
        <w:snapToGrid w:val="0"/>
        <w:spacing w:line="410" w:lineRule="exact"/>
        <w:rPr>
          <w:rFonts w:ascii="宋体" w:hAnsi="宋体" w:cs="仿宋_GB2312"/>
          <w:color w:val="000000"/>
          <w:kern w:val="0"/>
          <w:sz w:val="24"/>
          <w:lang w:val="zh-CN"/>
        </w:rPr>
      </w:pPr>
      <w:r>
        <w:rPr>
          <w:rFonts w:ascii="方正书宋简体" w:eastAsia="方正书宋简体" w:hint="eastAsia"/>
          <w:color w:val="000000"/>
          <w:sz w:val="24"/>
        </w:rPr>
        <w:t>附件13：</w:t>
      </w:r>
    </w:p>
    <w:p w:rsidR="0010456C" w:rsidRDefault="0010456C" w:rsidP="0010456C">
      <w:pPr>
        <w:ind w:left="470" w:hangingChars="196" w:hanging="470"/>
        <w:jc w:val="center"/>
        <w:rPr>
          <w:rFonts w:ascii="宋体" w:hAnsi="宋体" w:cs="宋体"/>
          <w:color w:val="000000"/>
          <w:kern w:val="0"/>
          <w:sz w:val="24"/>
          <w:lang w:val="zh-CN"/>
        </w:rPr>
      </w:pPr>
    </w:p>
    <w:p w:rsidR="0010456C" w:rsidRDefault="0010456C" w:rsidP="0010456C">
      <w:pPr>
        <w:ind w:left="470" w:hangingChars="196" w:hanging="470"/>
        <w:jc w:val="center"/>
        <w:rPr>
          <w:rFonts w:ascii="宋体" w:hAnsi="宋体" w:cs="宋体"/>
          <w:color w:val="000000"/>
          <w:kern w:val="0"/>
          <w:sz w:val="24"/>
          <w:lang w:val="zh-CN"/>
        </w:rPr>
      </w:pPr>
      <w:r>
        <w:rPr>
          <w:rFonts w:ascii="宋体" w:hAnsi="宋体" w:cs="宋体" w:hint="eastAsia"/>
          <w:color w:val="000000"/>
          <w:kern w:val="0"/>
          <w:sz w:val="24"/>
          <w:lang w:val="zh-CN"/>
        </w:rPr>
        <w:t>中介费用明细统计表</w:t>
      </w:r>
    </w:p>
    <w:p w:rsidR="0010456C" w:rsidRDefault="0010456C" w:rsidP="0010456C">
      <w:pPr>
        <w:ind w:left="470" w:hangingChars="196" w:hanging="470"/>
        <w:jc w:val="right"/>
        <w:rPr>
          <w:rFonts w:ascii="宋体" w:hAnsi="宋体" w:cs="宋体"/>
          <w:color w:val="000000"/>
          <w:kern w:val="0"/>
          <w:sz w:val="24"/>
          <w:lang w:val="zh-CN"/>
        </w:rPr>
      </w:pPr>
    </w:p>
    <w:p w:rsidR="0010456C" w:rsidRDefault="0010456C" w:rsidP="0010456C">
      <w:pPr>
        <w:ind w:leftChars="222" w:left="466" w:right="480" w:firstLineChars="2750" w:firstLine="6600"/>
        <w:rPr>
          <w:rFonts w:ascii="宋体" w:hAnsi="宋体"/>
          <w:b/>
          <w:color w:val="000000"/>
          <w:sz w:val="24"/>
        </w:rPr>
      </w:pPr>
      <w:r>
        <w:rPr>
          <w:rFonts w:ascii="宋体" w:hAnsi="宋体" w:cs="宋体" w:hint="eastAsia"/>
          <w:color w:val="000000"/>
          <w:kern w:val="0"/>
          <w:sz w:val="24"/>
          <w:lang w:val="zh-CN"/>
        </w:rPr>
        <w:t>单位：万元</w:t>
      </w:r>
    </w:p>
    <w:tbl>
      <w:tblPr>
        <w:tblW w:w="82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2"/>
        <w:gridCol w:w="2070"/>
        <w:gridCol w:w="1079"/>
        <w:gridCol w:w="1079"/>
        <w:gridCol w:w="1213"/>
        <w:gridCol w:w="1079"/>
      </w:tblGrid>
      <w:tr w:rsidR="0010456C" w:rsidTr="00CD2E11">
        <w:trPr>
          <w:trHeight w:val="680"/>
          <w:jc w:val="center"/>
        </w:trPr>
        <w:tc>
          <w:tcPr>
            <w:tcW w:w="1702"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费用种类</w:t>
            </w:r>
          </w:p>
        </w:tc>
        <w:tc>
          <w:tcPr>
            <w:tcW w:w="2070"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单位名称</w:t>
            </w: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合同金额</w:t>
            </w: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发票金额</w:t>
            </w:r>
          </w:p>
        </w:tc>
        <w:tc>
          <w:tcPr>
            <w:tcW w:w="1213"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付款金额</w:t>
            </w: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确认金额</w:t>
            </w:r>
          </w:p>
        </w:tc>
      </w:tr>
      <w:tr w:rsidR="0010456C" w:rsidTr="00CD2E11">
        <w:trPr>
          <w:trHeight w:val="680"/>
          <w:jc w:val="center"/>
        </w:trPr>
        <w:tc>
          <w:tcPr>
            <w:tcW w:w="1702"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改制或辅导费</w:t>
            </w:r>
          </w:p>
        </w:tc>
        <w:tc>
          <w:tcPr>
            <w:tcW w:w="2070"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213"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r>
      <w:tr w:rsidR="0010456C" w:rsidTr="00CD2E11">
        <w:trPr>
          <w:trHeight w:val="680"/>
          <w:jc w:val="center"/>
        </w:trPr>
        <w:tc>
          <w:tcPr>
            <w:tcW w:w="1702"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保荐费</w:t>
            </w:r>
          </w:p>
        </w:tc>
        <w:tc>
          <w:tcPr>
            <w:tcW w:w="2070"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213"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r>
      <w:tr w:rsidR="0010456C" w:rsidTr="00CD2E11">
        <w:trPr>
          <w:trHeight w:val="680"/>
          <w:jc w:val="center"/>
        </w:trPr>
        <w:tc>
          <w:tcPr>
            <w:tcW w:w="1702"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审计费</w:t>
            </w:r>
          </w:p>
        </w:tc>
        <w:tc>
          <w:tcPr>
            <w:tcW w:w="2070"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213"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r>
      <w:tr w:rsidR="0010456C" w:rsidTr="00CD2E11">
        <w:trPr>
          <w:trHeight w:val="680"/>
          <w:jc w:val="center"/>
        </w:trPr>
        <w:tc>
          <w:tcPr>
            <w:tcW w:w="1702"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法律咨询费</w:t>
            </w:r>
          </w:p>
        </w:tc>
        <w:tc>
          <w:tcPr>
            <w:tcW w:w="2070"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213"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r>
      <w:tr w:rsidR="0010456C" w:rsidTr="00CD2E11">
        <w:trPr>
          <w:trHeight w:val="680"/>
          <w:jc w:val="center"/>
        </w:trPr>
        <w:tc>
          <w:tcPr>
            <w:tcW w:w="1702"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资产评估费</w:t>
            </w:r>
          </w:p>
        </w:tc>
        <w:tc>
          <w:tcPr>
            <w:tcW w:w="2070"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213"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r>
      <w:tr w:rsidR="0010456C" w:rsidTr="00CD2E11">
        <w:trPr>
          <w:trHeight w:val="680"/>
          <w:jc w:val="center"/>
        </w:trPr>
        <w:tc>
          <w:tcPr>
            <w:tcW w:w="1702"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财务顾问费</w:t>
            </w:r>
          </w:p>
        </w:tc>
        <w:tc>
          <w:tcPr>
            <w:tcW w:w="2070"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213"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r>
      <w:tr w:rsidR="0010456C" w:rsidTr="00CD2E11">
        <w:trPr>
          <w:trHeight w:val="680"/>
          <w:jc w:val="center"/>
        </w:trPr>
        <w:tc>
          <w:tcPr>
            <w:tcW w:w="1702"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承销费用</w:t>
            </w:r>
          </w:p>
        </w:tc>
        <w:tc>
          <w:tcPr>
            <w:tcW w:w="2070"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213"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r>
      <w:tr w:rsidR="0010456C" w:rsidTr="00CD2E11">
        <w:trPr>
          <w:trHeight w:val="680"/>
          <w:jc w:val="center"/>
        </w:trPr>
        <w:tc>
          <w:tcPr>
            <w:tcW w:w="1702"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roofErr w:type="gramStart"/>
            <w:r>
              <w:rPr>
                <w:rFonts w:ascii="宋体" w:hAnsi="宋体" w:cs="宋体" w:hint="eastAsia"/>
                <w:color w:val="000000"/>
                <w:kern w:val="0"/>
                <w:szCs w:val="21"/>
                <w:lang w:val="zh-CN"/>
              </w:rPr>
              <w:t>验</w:t>
            </w:r>
            <w:proofErr w:type="gramEnd"/>
            <w:r>
              <w:rPr>
                <w:rFonts w:ascii="宋体" w:hAnsi="宋体" w:cs="宋体" w:hint="eastAsia"/>
                <w:color w:val="000000"/>
                <w:kern w:val="0"/>
                <w:szCs w:val="21"/>
                <w:lang w:val="zh-CN"/>
              </w:rPr>
              <w:t>资费</w:t>
            </w:r>
          </w:p>
        </w:tc>
        <w:tc>
          <w:tcPr>
            <w:tcW w:w="2070"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213"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r>
      <w:tr w:rsidR="0010456C" w:rsidTr="00CD2E11">
        <w:trPr>
          <w:trHeight w:val="680"/>
          <w:jc w:val="center"/>
        </w:trPr>
        <w:tc>
          <w:tcPr>
            <w:tcW w:w="1702"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w:t>
            </w:r>
          </w:p>
        </w:tc>
        <w:tc>
          <w:tcPr>
            <w:tcW w:w="2070"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213"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r>
      <w:tr w:rsidR="0010456C" w:rsidTr="00CD2E11">
        <w:trPr>
          <w:trHeight w:val="680"/>
          <w:jc w:val="center"/>
        </w:trPr>
        <w:tc>
          <w:tcPr>
            <w:tcW w:w="1702"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r>
              <w:rPr>
                <w:rFonts w:ascii="宋体" w:hAnsi="宋体" w:cs="宋体" w:hint="eastAsia"/>
                <w:color w:val="000000"/>
                <w:kern w:val="0"/>
                <w:szCs w:val="21"/>
                <w:lang w:val="zh-CN"/>
              </w:rPr>
              <w:t>合计</w:t>
            </w:r>
          </w:p>
        </w:tc>
        <w:tc>
          <w:tcPr>
            <w:tcW w:w="2070"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213"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c>
          <w:tcPr>
            <w:tcW w:w="1079" w:type="dxa"/>
            <w:vAlign w:val="center"/>
          </w:tcPr>
          <w:p w:rsidR="0010456C" w:rsidRDefault="0010456C" w:rsidP="00CD2E11">
            <w:pPr>
              <w:autoSpaceDE w:val="0"/>
              <w:autoSpaceDN w:val="0"/>
              <w:adjustRightInd w:val="0"/>
              <w:jc w:val="center"/>
              <w:rPr>
                <w:rFonts w:ascii="宋体" w:hAnsi="宋体" w:cs="宋体"/>
                <w:color w:val="000000"/>
                <w:kern w:val="0"/>
                <w:szCs w:val="21"/>
                <w:lang w:val="zh-CN"/>
              </w:rPr>
            </w:pPr>
          </w:p>
        </w:tc>
      </w:tr>
    </w:tbl>
    <w:p w:rsidR="0010456C" w:rsidRDefault="0010456C" w:rsidP="0010456C">
      <w:pPr>
        <w:spacing w:line="400" w:lineRule="exact"/>
        <w:ind w:firstLineChars="350" w:firstLine="735"/>
        <w:rPr>
          <w:rFonts w:ascii="宋体" w:hAnsi="宋体" w:cs="宋体"/>
          <w:color w:val="000000"/>
          <w:kern w:val="0"/>
          <w:szCs w:val="21"/>
          <w:lang w:val="zh-CN"/>
        </w:rPr>
      </w:pPr>
      <w:r>
        <w:rPr>
          <w:rFonts w:ascii="宋体" w:hAnsi="宋体" w:cs="宋体" w:hint="eastAsia"/>
          <w:color w:val="000000"/>
          <w:kern w:val="0"/>
          <w:szCs w:val="21"/>
          <w:lang w:val="zh-CN"/>
        </w:rPr>
        <w:t>备注：</w:t>
      </w:r>
      <w:r>
        <w:rPr>
          <w:rFonts w:ascii="宋体" w:hAnsi="宋体" w:cs="宋体" w:hint="eastAsia"/>
          <w:color w:val="000000"/>
          <w:kern w:val="0"/>
          <w:szCs w:val="21"/>
          <w:lang w:val="zh-CN"/>
        </w:rPr>
        <w:t>1.</w:t>
      </w:r>
      <w:r>
        <w:rPr>
          <w:rFonts w:ascii="宋体" w:hAnsi="宋体" w:cs="宋体" w:hint="eastAsia"/>
          <w:color w:val="000000"/>
          <w:kern w:val="0"/>
          <w:szCs w:val="21"/>
          <w:lang w:val="zh-CN"/>
        </w:rPr>
        <w:t>此表仅统计所提供的中介费用金额。</w:t>
      </w:r>
    </w:p>
    <w:p w:rsidR="0010456C" w:rsidRDefault="0010456C" w:rsidP="0010456C">
      <w:pPr>
        <w:spacing w:line="400" w:lineRule="exact"/>
        <w:ind w:firstLineChars="650" w:firstLine="1365"/>
        <w:rPr>
          <w:rFonts w:ascii="宋体" w:hAnsi="宋体" w:cs="宋体"/>
          <w:color w:val="000000"/>
          <w:kern w:val="0"/>
          <w:szCs w:val="21"/>
          <w:lang w:val="zh-CN"/>
        </w:rPr>
      </w:pPr>
      <w:r>
        <w:rPr>
          <w:rFonts w:ascii="宋体" w:hAnsi="宋体" w:cs="宋体" w:hint="eastAsia"/>
          <w:color w:val="000000"/>
          <w:kern w:val="0"/>
          <w:szCs w:val="21"/>
          <w:lang w:val="zh-CN"/>
        </w:rPr>
        <w:t>2.</w:t>
      </w:r>
      <w:r>
        <w:rPr>
          <w:rFonts w:ascii="宋体" w:hAnsi="宋体" w:cs="宋体" w:hint="eastAsia"/>
          <w:color w:val="000000"/>
          <w:kern w:val="0"/>
          <w:szCs w:val="21"/>
          <w:lang w:val="zh-CN"/>
        </w:rPr>
        <w:t>费用种类仅列出与申报项目相关的费用。</w:t>
      </w:r>
    </w:p>
    <w:p w:rsidR="0010456C" w:rsidRDefault="0010456C" w:rsidP="0010456C">
      <w:pPr>
        <w:spacing w:line="400" w:lineRule="exact"/>
        <w:ind w:firstLineChars="650" w:firstLine="1365"/>
        <w:rPr>
          <w:rFonts w:ascii="宋体" w:hAnsi="宋体" w:cs="宋体"/>
          <w:color w:val="000000"/>
          <w:kern w:val="0"/>
          <w:szCs w:val="21"/>
          <w:lang w:val="zh-CN"/>
        </w:rPr>
      </w:pPr>
      <w:r>
        <w:rPr>
          <w:rFonts w:ascii="宋体" w:hAnsi="宋体" w:cs="宋体" w:hint="eastAsia"/>
          <w:color w:val="000000"/>
          <w:kern w:val="0"/>
          <w:szCs w:val="21"/>
          <w:lang w:val="zh-CN"/>
        </w:rPr>
        <w:t>3.</w:t>
      </w:r>
      <w:r>
        <w:rPr>
          <w:rFonts w:ascii="宋体" w:hAnsi="宋体" w:cs="宋体" w:hint="eastAsia"/>
          <w:color w:val="000000"/>
          <w:kern w:val="0"/>
          <w:szCs w:val="21"/>
          <w:lang w:val="zh-CN"/>
        </w:rPr>
        <w:t>确认金额以合同金额、发票金额、付款金额孰小的原则确认。</w:t>
      </w:r>
    </w:p>
    <w:p w:rsidR="0010456C" w:rsidRDefault="0010456C" w:rsidP="0010456C">
      <w:pPr>
        <w:snapToGrid w:val="0"/>
        <w:spacing w:line="410" w:lineRule="exact"/>
        <w:rPr>
          <w:rFonts w:ascii="方正书宋简体" w:eastAsia="方正书宋简体"/>
          <w:color w:val="000000"/>
          <w:sz w:val="24"/>
        </w:rPr>
      </w:pPr>
      <w:r>
        <w:rPr>
          <w:rFonts w:ascii="宋体" w:hAnsi="宋体"/>
          <w:color w:val="000000"/>
          <w:sz w:val="24"/>
        </w:rPr>
        <w:br w:type="page"/>
      </w:r>
      <w:r>
        <w:rPr>
          <w:rFonts w:ascii="方正书宋简体" w:eastAsia="方正书宋简体" w:hint="eastAsia"/>
          <w:color w:val="000000"/>
          <w:sz w:val="24"/>
        </w:rPr>
        <w:lastRenderedPageBreak/>
        <w:t>附件14：</w:t>
      </w:r>
    </w:p>
    <w:p w:rsidR="0010456C" w:rsidRDefault="0010456C" w:rsidP="0010456C">
      <w:pPr>
        <w:spacing w:line="500" w:lineRule="exact"/>
        <w:jc w:val="center"/>
        <w:rPr>
          <w:rFonts w:ascii="宋体" w:hAnsi="宋体"/>
          <w:b/>
          <w:color w:val="000000"/>
          <w:sz w:val="24"/>
        </w:rPr>
      </w:pPr>
      <w:r>
        <w:rPr>
          <w:rFonts w:ascii="宋体" w:hAnsi="宋体" w:hint="eastAsia"/>
          <w:b/>
          <w:color w:val="000000"/>
          <w:sz w:val="24"/>
        </w:rPr>
        <w:t>XX</w:t>
      </w:r>
      <w:r>
        <w:rPr>
          <w:rFonts w:ascii="宋体" w:hAnsi="宋体" w:hint="eastAsia"/>
          <w:b/>
          <w:color w:val="000000"/>
          <w:sz w:val="24"/>
        </w:rPr>
        <w:t>公司（境外上市主体）、</w:t>
      </w:r>
      <w:r>
        <w:rPr>
          <w:rFonts w:ascii="宋体" w:hAnsi="宋体" w:hint="eastAsia"/>
          <w:b/>
          <w:color w:val="000000"/>
          <w:sz w:val="24"/>
        </w:rPr>
        <w:t>XX</w:t>
      </w:r>
      <w:r>
        <w:rPr>
          <w:rFonts w:ascii="宋体" w:hAnsi="宋体" w:hint="eastAsia"/>
          <w:b/>
          <w:color w:val="000000"/>
          <w:sz w:val="24"/>
        </w:rPr>
        <w:t>公司（境内申报主体）</w:t>
      </w:r>
    </w:p>
    <w:p w:rsidR="0010456C" w:rsidRDefault="0010456C" w:rsidP="0010456C">
      <w:pPr>
        <w:spacing w:line="500" w:lineRule="exact"/>
        <w:jc w:val="center"/>
        <w:rPr>
          <w:rFonts w:ascii="宋体" w:hAnsi="宋体"/>
          <w:b/>
          <w:color w:val="000000"/>
          <w:sz w:val="24"/>
        </w:rPr>
      </w:pPr>
      <w:r>
        <w:rPr>
          <w:rFonts w:ascii="宋体" w:hAnsi="宋体" w:hint="eastAsia"/>
          <w:b/>
          <w:color w:val="000000"/>
          <w:sz w:val="24"/>
        </w:rPr>
        <w:t>关于申请上市（挂牌）中介费用补贴相关情况的说明</w:t>
      </w:r>
    </w:p>
    <w:p w:rsidR="0010456C" w:rsidRDefault="0010456C" w:rsidP="0010456C">
      <w:pPr>
        <w:spacing w:line="500" w:lineRule="exact"/>
        <w:jc w:val="center"/>
        <w:rPr>
          <w:rFonts w:ascii="宋体" w:hAnsi="宋体"/>
          <w:b/>
          <w:color w:val="000000"/>
          <w:sz w:val="24"/>
        </w:rPr>
      </w:pPr>
    </w:p>
    <w:p w:rsidR="0010456C" w:rsidRDefault="0010456C" w:rsidP="0010456C">
      <w:pPr>
        <w:spacing w:line="410" w:lineRule="exact"/>
        <w:jc w:val="center"/>
        <w:rPr>
          <w:rFonts w:ascii="宋体" w:hAnsi="宋体"/>
          <w:b/>
          <w:color w:val="000000"/>
          <w:sz w:val="24"/>
        </w:rPr>
      </w:pPr>
    </w:p>
    <w:p w:rsidR="0010456C" w:rsidRDefault="0010456C" w:rsidP="0010456C">
      <w:pPr>
        <w:autoSpaceDE w:val="0"/>
        <w:autoSpaceDN w:val="0"/>
        <w:adjustRightInd w:val="0"/>
        <w:spacing w:line="410" w:lineRule="exact"/>
        <w:ind w:firstLineChars="200" w:firstLine="500"/>
        <w:rPr>
          <w:rFonts w:ascii="宋体" w:hAnsi="宋体" w:cs="黑体"/>
          <w:color w:val="000000"/>
          <w:kern w:val="0"/>
          <w:sz w:val="25"/>
          <w:szCs w:val="25"/>
          <w:lang w:val="zh-CN"/>
        </w:rPr>
      </w:pPr>
      <w:r>
        <w:rPr>
          <w:rFonts w:ascii="宋体" w:hAnsi="宋体" w:cs="黑体" w:hint="eastAsia"/>
          <w:color w:val="000000"/>
          <w:kern w:val="0"/>
          <w:sz w:val="25"/>
          <w:szCs w:val="25"/>
          <w:lang w:val="zh-CN"/>
        </w:rPr>
        <w:t>一、境外上市概况</w:t>
      </w:r>
    </w:p>
    <w:p w:rsidR="0010456C" w:rsidRDefault="0010456C" w:rsidP="0010456C">
      <w:pPr>
        <w:autoSpaceDE w:val="0"/>
        <w:autoSpaceDN w:val="0"/>
        <w:adjustRightInd w:val="0"/>
        <w:spacing w:line="410" w:lineRule="exact"/>
        <w:ind w:firstLineChars="200" w:firstLine="480"/>
        <w:rPr>
          <w:rFonts w:ascii="宋体" w:hAnsi="宋体" w:cs="仿宋_GB2312"/>
          <w:color w:val="000000"/>
          <w:kern w:val="0"/>
          <w:sz w:val="24"/>
          <w:lang w:val="zh-CN"/>
        </w:rPr>
      </w:pPr>
      <w:r>
        <w:rPr>
          <w:rFonts w:ascii="宋体" w:hAnsi="宋体" w:cs="仿宋_GB2312" w:hint="eastAsia"/>
          <w:color w:val="000000"/>
          <w:kern w:val="0"/>
          <w:sz w:val="24"/>
          <w:lang w:val="zh-CN"/>
        </w:rPr>
        <w:t>1</w:t>
      </w:r>
      <w:r>
        <w:rPr>
          <w:rFonts w:ascii="宋体" w:hAnsi="宋体" w:cs="仿宋_GB2312" w:hint="eastAsia"/>
          <w:color w:val="000000"/>
          <w:kern w:val="0"/>
          <w:sz w:val="24"/>
          <w:lang w:val="zh-CN"/>
        </w:rPr>
        <w:t>．境外上市公司名称、交易所及类别板块、上市时间、首发募集资金及其用途等相关情况。</w:t>
      </w:r>
    </w:p>
    <w:p w:rsidR="0010456C" w:rsidRDefault="0010456C" w:rsidP="0010456C">
      <w:pPr>
        <w:autoSpaceDE w:val="0"/>
        <w:autoSpaceDN w:val="0"/>
        <w:adjustRightInd w:val="0"/>
        <w:spacing w:line="410" w:lineRule="exact"/>
        <w:ind w:firstLineChars="200" w:firstLine="480"/>
        <w:rPr>
          <w:rFonts w:ascii="宋体" w:hAnsi="宋体" w:cs="仿宋_GB2312"/>
          <w:color w:val="000000"/>
          <w:kern w:val="0"/>
          <w:sz w:val="24"/>
          <w:lang w:val="zh-CN"/>
        </w:rPr>
      </w:pPr>
      <w:r>
        <w:rPr>
          <w:rFonts w:ascii="宋体" w:hAnsi="宋体" w:cs="仿宋_GB2312" w:hint="eastAsia"/>
          <w:color w:val="000000"/>
          <w:kern w:val="0"/>
          <w:sz w:val="24"/>
          <w:lang w:val="zh-CN"/>
        </w:rPr>
        <w:t>2</w:t>
      </w:r>
      <w:r>
        <w:rPr>
          <w:rFonts w:ascii="宋体" w:hAnsi="宋体" w:cs="仿宋_GB2312" w:hint="eastAsia"/>
          <w:color w:val="000000"/>
          <w:kern w:val="0"/>
          <w:sz w:val="24"/>
          <w:lang w:val="zh-CN"/>
        </w:rPr>
        <w:t>．境外资本市场募集资金用于申报主体相关情况。</w:t>
      </w:r>
    </w:p>
    <w:p w:rsidR="0010456C" w:rsidRDefault="0010456C" w:rsidP="0010456C">
      <w:pPr>
        <w:autoSpaceDE w:val="0"/>
        <w:autoSpaceDN w:val="0"/>
        <w:adjustRightInd w:val="0"/>
        <w:spacing w:line="410" w:lineRule="exact"/>
        <w:ind w:firstLineChars="200" w:firstLine="500"/>
        <w:rPr>
          <w:rFonts w:ascii="宋体" w:hAnsi="宋体" w:cs="黑体"/>
          <w:color w:val="000000"/>
          <w:kern w:val="0"/>
          <w:sz w:val="25"/>
          <w:szCs w:val="25"/>
          <w:lang w:val="zh-CN"/>
        </w:rPr>
      </w:pPr>
      <w:r>
        <w:rPr>
          <w:rFonts w:ascii="宋体" w:hAnsi="宋体" w:cs="黑体" w:hint="eastAsia"/>
          <w:color w:val="000000"/>
          <w:kern w:val="0"/>
          <w:sz w:val="25"/>
          <w:szCs w:val="25"/>
          <w:lang w:val="zh-CN"/>
        </w:rPr>
        <w:t>二、境外上市主体、境内申报主体关系</w:t>
      </w:r>
    </w:p>
    <w:p w:rsidR="0010456C" w:rsidRDefault="0010456C" w:rsidP="0010456C">
      <w:pPr>
        <w:autoSpaceDE w:val="0"/>
        <w:autoSpaceDN w:val="0"/>
        <w:adjustRightInd w:val="0"/>
        <w:spacing w:line="410" w:lineRule="exact"/>
        <w:ind w:firstLineChars="200" w:firstLine="480"/>
        <w:rPr>
          <w:rFonts w:ascii="宋体" w:hAnsi="宋体" w:cs="仿宋_GB2312"/>
          <w:color w:val="000000"/>
          <w:kern w:val="0"/>
          <w:sz w:val="24"/>
          <w:lang w:val="zh-CN"/>
        </w:rPr>
      </w:pPr>
      <w:r>
        <w:rPr>
          <w:rFonts w:ascii="宋体" w:hAnsi="宋体" w:cs="仿宋_GB2312" w:hint="eastAsia"/>
          <w:color w:val="000000"/>
          <w:kern w:val="0"/>
          <w:sz w:val="24"/>
          <w:lang w:val="zh-CN"/>
        </w:rPr>
        <w:t>1</w:t>
      </w:r>
      <w:r>
        <w:rPr>
          <w:rFonts w:ascii="宋体" w:hAnsi="宋体" w:cs="仿宋_GB2312" w:hint="eastAsia"/>
          <w:color w:val="000000"/>
          <w:kern w:val="0"/>
          <w:sz w:val="24"/>
          <w:lang w:val="zh-CN"/>
        </w:rPr>
        <w:t>．上市主体、境内申报主体的股权与协议控制架构相关情况。</w:t>
      </w:r>
    </w:p>
    <w:p w:rsidR="0010456C" w:rsidRDefault="0010456C" w:rsidP="0010456C">
      <w:pPr>
        <w:autoSpaceDE w:val="0"/>
        <w:autoSpaceDN w:val="0"/>
        <w:adjustRightInd w:val="0"/>
        <w:spacing w:line="410" w:lineRule="exact"/>
        <w:ind w:firstLineChars="200" w:firstLine="480"/>
        <w:rPr>
          <w:rFonts w:ascii="宋体" w:hAnsi="宋体" w:cs="仿宋_GB2312"/>
          <w:color w:val="000000"/>
          <w:kern w:val="0"/>
          <w:sz w:val="24"/>
          <w:lang w:val="zh-CN"/>
        </w:rPr>
      </w:pPr>
      <w:r>
        <w:rPr>
          <w:rFonts w:ascii="宋体" w:hAnsi="宋体" w:cs="仿宋_GB2312" w:hint="eastAsia"/>
          <w:color w:val="000000"/>
          <w:kern w:val="0"/>
          <w:sz w:val="24"/>
          <w:lang w:val="zh-CN"/>
        </w:rPr>
        <w:t>2</w:t>
      </w:r>
      <w:r>
        <w:rPr>
          <w:rFonts w:ascii="宋体" w:hAnsi="宋体" w:cs="仿宋_GB2312" w:hint="eastAsia"/>
          <w:color w:val="000000"/>
          <w:kern w:val="0"/>
          <w:sz w:val="24"/>
          <w:lang w:val="zh-CN"/>
        </w:rPr>
        <w:t>．</w:t>
      </w:r>
      <w:r>
        <w:rPr>
          <w:rFonts w:ascii="宋体" w:hAnsi="宋体" w:cs="仿宋_GB2312" w:hint="eastAsia"/>
          <w:color w:val="000000"/>
          <w:spacing w:val="-4"/>
          <w:kern w:val="0"/>
          <w:sz w:val="24"/>
          <w:lang w:val="zh-CN"/>
        </w:rPr>
        <w:t>境内申报主体的经营业务、收入利润等占境外上市主体的比重相关情况。</w:t>
      </w:r>
    </w:p>
    <w:p w:rsidR="0010456C" w:rsidRDefault="0010456C" w:rsidP="0010456C">
      <w:pPr>
        <w:autoSpaceDE w:val="0"/>
        <w:autoSpaceDN w:val="0"/>
        <w:adjustRightInd w:val="0"/>
        <w:spacing w:line="410" w:lineRule="exact"/>
        <w:ind w:firstLineChars="200" w:firstLine="480"/>
        <w:rPr>
          <w:rFonts w:ascii="宋体" w:hAnsi="宋体" w:cs="仿宋_GB2312"/>
          <w:color w:val="000000"/>
          <w:kern w:val="0"/>
          <w:sz w:val="24"/>
          <w:lang w:val="zh-CN"/>
        </w:rPr>
      </w:pPr>
      <w:r>
        <w:rPr>
          <w:rFonts w:ascii="宋体" w:hAnsi="宋体" w:cs="仿宋_GB2312" w:hint="eastAsia"/>
          <w:color w:val="000000"/>
          <w:kern w:val="0"/>
          <w:sz w:val="24"/>
          <w:lang w:val="zh-CN"/>
        </w:rPr>
        <w:t>3</w:t>
      </w:r>
      <w:r>
        <w:rPr>
          <w:rFonts w:ascii="宋体" w:hAnsi="宋体" w:cs="仿宋_GB2312" w:hint="eastAsia"/>
          <w:color w:val="000000"/>
          <w:kern w:val="0"/>
          <w:sz w:val="24"/>
          <w:lang w:val="zh-CN"/>
        </w:rPr>
        <w:t>．境内申报主体近</w:t>
      </w:r>
      <w:r>
        <w:rPr>
          <w:rFonts w:ascii="宋体" w:hAnsi="宋体" w:cs="仿宋_GB2312" w:hint="eastAsia"/>
          <w:color w:val="000000"/>
          <w:kern w:val="0"/>
          <w:sz w:val="24"/>
          <w:lang w:val="zh-CN"/>
        </w:rPr>
        <w:t>3</w:t>
      </w:r>
      <w:r>
        <w:rPr>
          <w:rFonts w:ascii="宋体" w:hAnsi="宋体" w:cs="仿宋_GB2312" w:hint="eastAsia"/>
          <w:color w:val="000000"/>
          <w:kern w:val="0"/>
          <w:sz w:val="24"/>
          <w:lang w:val="zh-CN"/>
        </w:rPr>
        <w:t>个完整年度（</w:t>
      </w:r>
      <w:r>
        <w:rPr>
          <w:rFonts w:ascii="宋体" w:hAnsi="宋体" w:cs="仿宋_GB2312" w:hint="eastAsia"/>
          <w:color w:val="000000"/>
          <w:kern w:val="0"/>
          <w:sz w:val="24"/>
          <w:lang w:val="zh-CN"/>
        </w:rPr>
        <w:t>2017-2019</w:t>
      </w:r>
      <w:r>
        <w:rPr>
          <w:rFonts w:ascii="宋体" w:hAnsi="宋体" w:cs="仿宋_GB2312" w:hint="eastAsia"/>
          <w:color w:val="000000"/>
          <w:kern w:val="0"/>
          <w:sz w:val="24"/>
          <w:lang w:val="zh-CN"/>
        </w:rPr>
        <w:t>年）税收贡献情况。</w:t>
      </w:r>
    </w:p>
    <w:p w:rsidR="0010456C" w:rsidRDefault="0010456C" w:rsidP="0010456C">
      <w:pPr>
        <w:autoSpaceDE w:val="0"/>
        <w:autoSpaceDN w:val="0"/>
        <w:adjustRightInd w:val="0"/>
        <w:spacing w:line="410" w:lineRule="exact"/>
        <w:ind w:firstLineChars="200" w:firstLine="480"/>
        <w:rPr>
          <w:rFonts w:ascii="宋体" w:hAnsi="宋体" w:cs="仿宋_GB2312"/>
          <w:color w:val="000000"/>
          <w:kern w:val="0"/>
          <w:sz w:val="24"/>
          <w:lang w:val="zh-CN"/>
        </w:rPr>
      </w:pPr>
      <w:r>
        <w:rPr>
          <w:rFonts w:ascii="宋体" w:hAnsi="宋体" w:cs="仿宋_GB2312" w:hint="eastAsia"/>
          <w:color w:val="000000"/>
          <w:kern w:val="0"/>
          <w:sz w:val="24"/>
          <w:lang w:val="zh-CN"/>
        </w:rPr>
        <w:t>4</w:t>
      </w:r>
      <w:r>
        <w:rPr>
          <w:rFonts w:ascii="宋体" w:hAnsi="宋体" w:cs="仿宋_GB2312" w:hint="eastAsia"/>
          <w:color w:val="000000"/>
          <w:kern w:val="0"/>
          <w:sz w:val="24"/>
          <w:lang w:val="zh-CN"/>
        </w:rPr>
        <w:t>．境外上市主体、境内申报主体的下一步发展规划。</w:t>
      </w:r>
    </w:p>
    <w:p w:rsidR="0010456C" w:rsidRDefault="0010456C" w:rsidP="0010456C">
      <w:pPr>
        <w:autoSpaceDE w:val="0"/>
        <w:autoSpaceDN w:val="0"/>
        <w:adjustRightInd w:val="0"/>
        <w:spacing w:line="410" w:lineRule="exact"/>
        <w:ind w:firstLineChars="200" w:firstLine="500"/>
        <w:rPr>
          <w:rFonts w:ascii="宋体" w:hAnsi="宋体" w:cs="黑体"/>
          <w:color w:val="000000"/>
          <w:kern w:val="0"/>
          <w:sz w:val="25"/>
          <w:szCs w:val="25"/>
          <w:lang w:val="zh-CN"/>
        </w:rPr>
      </w:pPr>
      <w:r>
        <w:rPr>
          <w:rFonts w:ascii="宋体" w:hAnsi="宋体" w:cs="黑体" w:hint="eastAsia"/>
          <w:color w:val="000000"/>
          <w:kern w:val="0"/>
          <w:sz w:val="25"/>
          <w:szCs w:val="25"/>
          <w:lang w:val="zh-CN"/>
        </w:rPr>
        <w:t>三、授权</w:t>
      </w:r>
    </w:p>
    <w:p w:rsidR="0010456C" w:rsidRDefault="0010456C" w:rsidP="0010456C">
      <w:pPr>
        <w:autoSpaceDE w:val="0"/>
        <w:autoSpaceDN w:val="0"/>
        <w:adjustRightInd w:val="0"/>
        <w:spacing w:line="410" w:lineRule="exact"/>
        <w:ind w:firstLineChars="200" w:firstLine="480"/>
        <w:rPr>
          <w:rFonts w:ascii="宋体" w:hAnsi="宋体" w:cs="仿宋_GB2312"/>
          <w:color w:val="000000"/>
          <w:kern w:val="0"/>
          <w:sz w:val="24"/>
          <w:lang w:val="zh-CN"/>
        </w:rPr>
      </w:pPr>
      <w:r>
        <w:rPr>
          <w:rFonts w:ascii="宋体" w:hAnsi="宋体" w:cs="仿宋_GB2312" w:hint="eastAsia"/>
          <w:color w:val="000000"/>
          <w:kern w:val="0"/>
          <w:sz w:val="24"/>
          <w:lang w:val="zh-CN"/>
        </w:rPr>
        <w:t>境外上市主体授权境内申报主体作为其主要经营实体，并作为唯一主体申报政府企业上市相关支持资金。</w:t>
      </w:r>
    </w:p>
    <w:p w:rsidR="0010456C" w:rsidRDefault="0010456C" w:rsidP="0010456C">
      <w:pPr>
        <w:autoSpaceDE w:val="0"/>
        <w:autoSpaceDN w:val="0"/>
        <w:adjustRightInd w:val="0"/>
        <w:spacing w:line="410" w:lineRule="exact"/>
        <w:ind w:firstLine="630"/>
        <w:jc w:val="right"/>
        <w:rPr>
          <w:rFonts w:ascii="宋体" w:hAnsi="宋体" w:cs="仿宋_GB2312"/>
          <w:color w:val="000000"/>
          <w:kern w:val="0"/>
          <w:sz w:val="24"/>
          <w:lang w:val="zh-CN"/>
        </w:rPr>
      </w:pPr>
    </w:p>
    <w:p w:rsidR="0010456C" w:rsidRDefault="0010456C" w:rsidP="0010456C">
      <w:pPr>
        <w:autoSpaceDE w:val="0"/>
        <w:autoSpaceDN w:val="0"/>
        <w:adjustRightInd w:val="0"/>
        <w:spacing w:line="410" w:lineRule="exact"/>
        <w:ind w:firstLine="630"/>
        <w:jc w:val="right"/>
        <w:rPr>
          <w:rFonts w:ascii="宋体" w:hAnsi="宋体" w:cs="仿宋_GB2312"/>
          <w:color w:val="000000"/>
          <w:kern w:val="0"/>
          <w:sz w:val="24"/>
          <w:lang w:val="zh-CN"/>
        </w:rPr>
      </w:pPr>
    </w:p>
    <w:p w:rsidR="0010456C" w:rsidRDefault="0010456C" w:rsidP="0010456C">
      <w:pPr>
        <w:autoSpaceDE w:val="0"/>
        <w:autoSpaceDN w:val="0"/>
        <w:adjustRightInd w:val="0"/>
        <w:spacing w:line="410" w:lineRule="exact"/>
        <w:ind w:firstLine="630"/>
        <w:jc w:val="right"/>
        <w:rPr>
          <w:rFonts w:ascii="宋体" w:hAnsi="宋体" w:cs="仿宋_GB2312"/>
          <w:color w:val="000000"/>
          <w:kern w:val="0"/>
          <w:sz w:val="24"/>
          <w:lang w:val="zh-CN"/>
        </w:rPr>
      </w:pPr>
    </w:p>
    <w:p w:rsidR="0010456C" w:rsidRDefault="0010456C" w:rsidP="0010456C">
      <w:pPr>
        <w:autoSpaceDE w:val="0"/>
        <w:autoSpaceDN w:val="0"/>
        <w:adjustRightInd w:val="0"/>
        <w:spacing w:line="410" w:lineRule="exact"/>
        <w:ind w:right="480" w:firstLine="630"/>
        <w:jc w:val="center"/>
        <w:rPr>
          <w:rFonts w:ascii="宋体" w:hAnsi="宋体" w:cs="仿宋_GB2312"/>
          <w:color w:val="000000"/>
          <w:kern w:val="0"/>
          <w:sz w:val="24"/>
          <w:lang w:val="zh-CN"/>
        </w:rPr>
      </w:pPr>
      <w:r>
        <w:rPr>
          <w:rFonts w:ascii="宋体" w:hAnsi="宋体" w:cs="仿宋_GB2312" w:hint="eastAsia"/>
          <w:color w:val="000000"/>
          <w:kern w:val="0"/>
          <w:sz w:val="24"/>
          <w:lang w:val="zh-CN"/>
        </w:rPr>
        <w:t xml:space="preserve">                                 </w:t>
      </w:r>
      <w:r>
        <w:rPr>
          <w:rFonts w:ascii="宋体" w:hAnsi="宋体" w:cs="仿宋_GB2312" w:hint="eastAsia"/>
          <w:color w:val="000000"/>
          <w:kern w:val="0"/>
          <w:sz w:val="24"/>
          <w:lang w:val="zh-CN"/>
        </w:rPr>
        <w:t>（境外上市主体公章）</w:t>
      </w:r>
    </w:p>
    <w:p w:rsidR="0010456C" w:rsidRDefault="0010456C" w:rsidP="0010456C">
      <w:pPr>
        <w:autoSpaceDE w:val="0"/>
        <w:autoSpaceDN w:val="0"/>
        <w:adjustRightInd w:val="0"/>
        <w:spacing w:line="410" w:lineRule="exact"/>
        <w:ind w:right="480" w:firstLine="630"/>
        <w:jc w:val="center"/>
        <w:rPr>
          <w:rFonts w:ascii="宋体" w:hAnsi="宋体" w:cs="仿宋_GB2312"/>
          <w:color w:val="000000"/>
          <w:kern w:val="0"/>
          <w:sz w:val="24"/>
          <w:lang w:val="zh-CN"/>
        </w:rPr>
      </w:pPr>
      <w:r>
        <w:rPr>
          <w:rFonts w:ascii="宋体" w:hAnsi="宋体" w:cs="仿宋_GB2312" w:hint="eastAsia"/>
          <w:color w:val="000000"/>
          <w:kern w:val="0"/>
          <w:sz w:val="24"/>
          <w:lang w:val="zh-CN"/>
        </w:rPr>
        <w:t xml:space="preserve">                                 </w:t>
      </w:r>
      <w:r>
        <w:rPr>
          <w:rFonts w:ascii="宋体" w:hAnsi="宋体" w:cs="仿宋_GB2312" w:hint="eastAsia"/>
          <w:color w:val="000000"/>
          <w:kern w:val="0"/>
          <w:sz w:val="24"/>
          <w:lang w:val="zh-CN"/>
        </w:rPr>
        <w:t>（境内申报主体公章）</w:t>
      </w:r>
    </w:p>
    <w:p w:rsidR="0010456C" w:rsidRDefault="0010456C" w:rsidP="0010456C">
      <w:pPr>
        <w:autoSpaceDE w:val="0"/>
        <w:autoSpaceDN w:val="0"/>
        <w:adjustRightInd w:val="0"/>
        <w:spacing w:line="410" w:lineRule="exact"/>
        <w:ind w:right="480" w:firstLineChars="2112" w:firstLine="5069"/>
        <w:rPr>
          <w:rFonts w:ascii="宋体" w:hAnsi="宋体" w:cs="仿宋_GB2312"/>
          <w:color w:val="000000"/>
          <w:kern w:val="0"/>
          <w:sz w:val="24"/>
          <w:lang w:val="zh-CN"/>
        </w:rPr>
      </w:pPr>
      <w:r>
        <w:rPr>
          <w:rFonts w:ascii="宋体" w:hAnsi="宋体" w:cs="仿宋_GB2312" w:hint="eastAsia"/>
          <w:color w:val="000000"/>
          <w:kern w:val="0"/>
          <w:sz w:val="24"/>
          <w:lang w:val="zh-CN"/>
        </w:rPr>
        <w:t>日期：</w:t>
      </w:r>
      <w:r>
        <w:rPr>
          <w:rFonts w:ascii="宋体" w:hAnsi="宋体" w:cs="仿宋_GB2312" w:hint="eastAsia"/>
          <w:color w:val="000000"/>
          <w:kern w:val="0"/>
          <w:sz w:val="24"/>
          <w:lang w:val="zh-CN"/>
        </w:rPr>
        <w:t xml:space="preserve">  </w:t>
      </w:r>
      <w:r>
        <w:rPr>
          <w:rFonts w:ascii="宋体" w:hAnsi="宋体" w:cs="仿宋_GB2312" w:hint="eastAsia"/>
          <w:color w:val="000000"/>
          <w:kern w:val="0"/>
          <w:sz w:val="24"/>
          <w:lang w:val="zh-CN"/>
        </w:rPr>
        <w:t>年</w:t>
      </w:r>
      <w:r>
        <w:rPr>
          <w:rFonts w:ascii="宋体" w:hAnsi="宋体" w:cs="仿宋_GB2312" w:hint="eastAsia"/>
          <w:color w:val="000000"/>
          <w:kern w:val="0"/>
          <w:sz w:val="24"/>
          <w:lang w:val="zh-CN"/>
        </w:rPr>
        <w:t xml:space="preserve">  </w:t>
      </w:r>
      <w:r>
        <w:rPr>
          <w:rFonts w:ascii="宋体" w:hAnsi="宋体" w:cs="仿宋_GB2312" w:hint="eastAsia"/>
          <w:color w:val="000000"/>
          <w:kern w:val="0"/>
          <w:sz w:val="24"/>
          <w:lang w:val="zh-CN"/>
        </w:rPr>
        <w:t>月</w:t>
      </w:r>
      <w:r>
        <w:rPr>
          <w:rFonts w:ascii="宋体" w:hAnsi="宋体" w:cs="仿宋_GB2312" w:hint="eastAsia"/>
          <w:color w:val="000000"/>
          <w:kern w:val="0"/>
          <w:sz w:val="24"/>
          <w:lang w:val="zh-CN"/>
        </w:rPr>
        <w:t xml:space="preserve">  </w:t>
      </w:r>
      <w:r>
        <w:rPr>
          <w:rFonts w:ascii="宋体" w:hAnsi="宋体" w:cs="仿宋_GB2312" w:hint="eastAsia"/>
          <w:color w:val="000000"/>
          <w:kern w:val="0"/>
          <w:sz w:val="24"/>
          <w:lang w:val="zh-CN"/>
        </w:rPr>
        <w:t>日</w:t>
      </w:r>
    </w:p>
    <w:p w:rsidR="0010456C" w:rsidRDefault="0010456C" w:rsidP="0010456C">
      <w:pPr>
        <w:autoSpaceDE w:val="0"/>
        <w:autoSpaceDN w:val="0"/>
        <w:adjustRightInd w:val="0"/>
        <w:spacing w:line="410" w:lineRule="exact"/>
        <w:ind w:firstLineChars="200" w:firstLine="480"/>
        <w:rPr>
          <w:rFonts w:ascii="宋体" w:hAnsi="宋体" w:cs="仿宋_GB2312"/>
          <w:color w:val="000000"/>
          <w:kern w:val="0"/>
          <w:sz w:val="24"/>
          <w:lang w:val="zh-CN"/>
        </w:rPr>
      </w:pPr>
    </w:p>
    <w:p w:rsidR="0010456C" w:rsidRDefault="0010456C" w:rsidP="0010456C">
      <w:pPr>
        <w:adjustRightInd w:val="0"/>
        <w:snapToGrid w:val="0"/>
        <w:spacing w:line="410" w:lineRule="exact"/>
        <w:rPr>
          <w:rFonts w:ascii="宋体" w:hAnsi="宋体"/>
          <w:color w:val="000000"/>
          <w:sz w:val="24"/>
        </w:rPr>
      </w:pPr>
    </w:p>
    <w:p w:rsidR="0010456C" w:rsidRDefault="0010456C" w:rsidP="0010456C">
      <w:pPr>
        <w:adjustRightInd w:val="0"/>
        <w:snapToGrid w:val="0"/>
        <w:spacing w:line="410" w:lineRule="exact"/>
        <w:rPr>
          <w:rFonts w:ascii="宋体" w:hAnsi="宋体"/>
          <w:color w:val="000000"/>
          <w:sz w:val="24"/>
        </w:rPr>
      </w:pPr>
    </w:p>
    <w:p w:rsidR="0010456C" w:rsidRDefault="0010456C" w:rsidP="0010456C">
      <w:pPr>
        <w:adjustRightInd w:val="0"/>
        <w:snapToGrid w:val="0"/>
        <w:spacing w:line="560" w:lineRule="exact"/>
        <w:rPr>
          <w:rFonts w:ascii="宋体" w:hAnsi="宋体"/>
          <w:color w:val="000000"/>
          <w:sz w:val="32"/>
          <w:szCs w:val="32"/>
        </w:rPr>
      </w:pPr>
    </w:p>
    <w:p w:rsidR="0010456C" w:rsidRDefault="0010456C" w:rsidP="0010456C">
      <w:pPr>
        <w:adjustRightInd w:val="0"/>
        <w:snapToGrid w:val="0"/>
        <w:spacing w:line="410" w:lineRule="exact"/>
        <w:rPr>
          <w:rFonts w:ascii="宋体" w:hAnsi="宋体"/>
          <w:color w:val="000000"/>
          <w:sz w:val="24"/>
        </w:rPr>
      </w:pPr>
    </w:p>
    <w:p w:rsidR="0010456C" w:rsidRDefault="0010456C" w:rsidP="0010456C">
      <w:pPr>
        <w:snapToGrid w:val="0"/>
        <w:spacing w:line="410" w:lineRule="exact"/>
        <w:rPr>
          <w:rFonts w:ascii="宋体" w:hAnsi="宋体" w:cs="仿宋_GB2312"/>
          <w:color w:val="000000"/>
          <w:kern w:val="0"/>
          <w:sz w:val="24"/>
          <w:lang w:val="zh-CN"/>
        </w:rPr>
      </w:pPr>
    </w:p>
    <w:p w:rsidR="0010456C" w:rsidRDefault="0010456C" w:rsidP="0010456C">
      <w:pPr>
        <w:snapToGrid w:val="0"/>
        <w:spacing w:line="410" w:lineRule="exact"/>
        <w:rPr>
          <w:rFonts w:ascii="宋体" w:hAnsi="宋体" w:cs="仿宋_GB2312"/>
          <w:color w:val="000000"/>
          <w:kern w:val="0"/>
          <w:sz w:val="24"/>
          <w:lang w:val="zh-CN"/>
        </w:rPr>
      </w:pPr>
    </w:p>
    <w:p w:rsidR="0010456C" w:rsidRDefault="0010456C" w:rsidP="0010456C">
      <w:pPr>
        <w:snapToGrid w:val="0"/>
        <w:spacing w:line="410" w:lineRule="exact"/>
        <w:rPr>
          <w:rFonts w:ascii="宋体" w:hAnsi="宋体" w:cs="仿宋_GB2312"/>
          <w:color w:val="000000"/>
          <w:kern w:val="0"/>
          <w:sz w:val="24"/>
          <w:lang w:val="zh-CN"/>
        </w:rPr>
      </w:pPr>
    </w:p>
    <w:p w:rsidR="004407EE" w:rsidRDefault="004407EE">
      <w:pPr>
        <w:rPr>
          <w:rFonts w:hint="eastAsia"/>
        </w:rPr>
      </w:pPr>
      <w:bookmarkStart w:id="0" w:name="_GoBack"/>
      <w:bookmarkEnd w:id="0"/>
    </w:p>
    <w:sectPr w:rsidR="004407EE" w:rsidSect="00A275AC">
      <w:headerReference w:type="default" r:id="rId7"/>
      <w:footerReference w:type="default" r:id="rId8"/>
      <w:pgSz w:w="11906" w:h="16838"/>
      <w:pgMar w:top="1418" w:right="1134" w:bottom="1304" w:left="1134"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3D7" w:rsidRDefault="00A643D7" w:rsidP="0010456C">
      <w:r>
        <w:separator/>
      </w:r>
    </w:p>
  </w:endnote>
  <w:endnote w:type="continuationSeparator" w:id="0">
    <w:p w:rsidR="00A643D7" w:rsidRDefault="00A643D7" w:rsidP="0010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方正小标宋简体"/>
    <w:charset w:val="86"/>
    <w:family w:val="script"/>
    <w:pitch w:val="fixed"/>
    <w:sig w:usb0="00000000" w:usb1="080E0000" w:usb2="00000010" w:usb3="00000000" w:csb0="00040000" w:csb1="00000000"/>
  </w:font>
  <w:font w:name="方正书宋简体">
    <w:altName w:val="方正小标宋简体"/>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63988"/>
      <w:docPartObj>
        <w:docPartGallery w:val="Page Numbers (Bottom of Page)"/>
        <w:docPartUnique/>
      </w:docPartObj>
    </w:sdtPr>
    <w:sdtEndPr/>
    <w:sdtContent>
      <w:p w:rsidR="00D82032" w:rsidRDefault="00A643D7">
        <w:pPr>
          <w:pStyle w:val="a5"/>
          <w:jc w:val="right"/>
        </w:pPr>
        <w:r w:rsidRPr="00A275AC">
          <w:rPr>
            <w:rFonts w:asciiTheme="minorEastAsia" w:hAnsiTheme="minorEastAsia"/>
            <w:sz w:val="28"/>
            <w:szCs w:val="28"/>
          </w:rPr>
          <w:fldChar w:fldCharType="begin"/>
        </w:r>
        <w:r w:rsidRPr="00A275AC">
          <w:rPr>
            <w:rFonts w:asciiTheme="minorEastAsia" w:hAnsiTheme="minorEastAsia"/>
            <w:sz w:val="28"/>
            <w:szCs w:val="28"/>
          </w:rPr>
          <w:instrText>PAGE   \* MERGEFORMAT</w:instrText>
        </w:r>
        <w:r w:rsidRPr="00A275AC">
          <w:rPr>
            <w:rFonts w:asciiTheme="minorEastAsia" w:hAnsiTheme="minorEastAsia"/>
            <w:sz w:val="28"/>
            <w:szCs w:val="28"/>
          </w:rPr>
          <w:fldChar w:fldCharType="separate"/>
        </w:r>
        <w:r w:rsidR="0010456C" w:rsidRPr="0010456C">
          <w:rPr>
            <w:rFonts w:asciiTheme="minorEastAsia" w:hAnsiTheme="minorEastAsia"/>
            <w:noProof/>
            <w:sz w:val="28"/>
            <w:szCs w:val="28"/>
            <w:lang w:val="zh-CN"/>
          </w:rPr>
          <w:t>-</w:t>
        </w:r>
        <w:r w:rsidR="0010456C">
          <w:rPr>
            <w:rFonts w:asciiTheme="minorEastAsia" w:hAnsiTheme="minorEastAsia"/>
            <w:noProof/>
            <w:sz w:val="28"/>
            <w:szCs w:val="28"/>
          </w:rPr>
          <w:t xml:space="preserve"> 13 -</w:t>
        </w:r>
        <w:r w:rsidRPr="00A275AC">
          <w:rPr>
            <w:rFonts w:asciiTheme="minorEastAsia" w:hAnsiTheme="minorEastAsia"/>
            <w:sz w:val="28"/>
            <w:szCs w:val="28"/>
          </w:rPr>
          <w:fldChar w:fldCharType="end"/>
        </w:r>
      </w:p>
    </w:sdtContent>
  </w:sdt>
  <w:p w:rsidR="00D82032" w:rsidRDefault="00A64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3D7" w:rsidRDefault="00A643D7" w:rsidP="0010456C">
      <w:r>
        <w:separator/>
      </w:r>
    </w:p>
  </w:footnote>
  <w:footnote w:type="continuationSeparator" w:id="0">
    <w:p w:rsidR="00A643D7" w:rsidRDefault="00A643D7" w:rsidP="0010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032" w:rsidRDefault="00A643D7" w:rsidP="00A275AC">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B7305"/>
    <w:multiLevelType w:val="multilevel"/>
    <w:tmpl w:val="2A6B7305"/>
    <w:lvl w:ilvl="0">
      <w:start w:val="1"/>
      <w:numFmt w:val="none"/>
      <w:lvlText w:val="一、"/>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B5"/>
    <w:rsid w:val="0010456C"/>
    <w:rsid w:val="004228B5"/>
    <w:rsid w:val="004407EE"/>
    <w:rsid w:val="00A64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93019"/>
  <w15:chartTrackingRefBased/>
  <w15:docId w15:val="{6801E510-29B0-4DE6-9552-2173B6F6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1045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10456C"/>
    <w:rPr>
      <w:sz w:val="18"/>
      <w:szCs w:val="18"/>
    </w:rPr>
  </w:style>
  <w:style w:type="paragraph" w:styleId="a5">
    <w:name w:val="footer"/>
    <w:basedOn w:val="a"/>
    <w:link w:val="a6"/>
    <w:uiPriority w:val="99"/>
    <w:unhideWhenUsed/>
    <w:qFormat/>
    <w:rsid w:val="0010456C"/>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10456C"/>
    <w:rPr>
      <w:sz w:val="18"/>
      <w:szCs w:val="18"/>
    </w:rPr>
  </w:style>
  <w:style w:type="paragraph" w:styleId="2">
    <w:name w:val="Body Text Indent 2"/>
    <w:basedOn w:val="a"/>
    <w:link w:val="20"/>
    <w:rsid w:val="0010456C"/>
    <w:pPr>
      <w:tabs>
        <w:tab w:val="left" w:pos="7020"/>
      </w:tabs>
      <w:spacing w:line="400" w:lineRule="exact"/>
      <w:ind w:firstLineChars="200" w:firstLine="640"/>
    </w:pPr>
    <w:rPr>
      <w:rFonts w:ascii="仿宋_GB2312" w:eastAsia="仿宋_GB2312" w:hAnsi="宋体" w:cs="Times New Roman"/>
      <w:sz w:val="32"/>
      <w:szCs w:val="24"/>
    </w:rPr>
  </w:style>
  <w:style w:type="character" w:customStyle="1" w:styleId="20">
    <w:name w:val="正文文本缩进 2 字符"/>
    <w:basedOn w:val="a0"/>
    <w:link w:val="2"/>
    <w:rsid w:val="0010456C"/>
    <w:rPr>
      <w:rFonts w:ascii="仿宋_GB2312" w:eastAsia="仿宋_GB2312" w:hAnsi="宋体" w:cs="Times New Roman"/>
      <w:sz w:val="32"/>
      <w:szCs w:val="24"/>
    </w:rPr>
  </w:style>
  <w:style w:type="paragraph" w:customStyle="1" w:styleId="6">
    <w:name w:val="样式6"/>
    <w:basedOn w:val="a"/>
    <w:qFormat/>
    <w:rsid w:val="0010456C"/>
    <w:pPr>
      <w:tabs>
        <w:tab w:val="num" w:pos="2138"/>
      </w:tabs>
      <w:spacing w:line="410" w:lineRule="exact"/>
      <w:jc w:val="center"/>
    </w:pPr>
    <w:rPr>
      <w:rFonts w:ascii="方正黑体简体" w:eastAsia="方正黑体简体" w:hAnsi="Times New Roman" w:cs="Times New Roman"/>
      <w:bCs/>
      <w:color w:val="000000"/>
      <w:sz w:val="24"/>
      <w:szCs w:val="24"/>
    </w:rPr>
  </w:style>
  <w:style w:type="paragraph" w:customStyle="1" w:styleId="7">
    <w:name w:val="样式7"/>
    <w:basedOn w:val="a"/>
    <w:qFormat/>
    <w:rsid w:val="0010456C"/>
    <w:pPr>
      <w:snapToGrid w:val="0"/>
      <w:spacing w:line="410" w:lineRule="exact"/>
      <w:jc w:val="center"/>
    </w:pPr>
    <w:rPr>
      <w:rFonts w:ascii="方正书宋简体" w:eastAsia="方正书宋简体" w:hAnsi="黑体" w:cs="Times New Roman"/>
      <w:b/>
      <w:color w:val="000000"/>
      <w:sz w:val="24"/>
      <w:szCs w:val="24"/>
    </w:rPr>
  </w:style>
  <w:style w:type="paragraph" w:customStyle="1" w:styleId="WPSPlain">
    <w:name w:val="WPS Plain"/>
    <w:qFormat/>
    <w:rsid w:val="0010456C"/>
    <w:rPr>
      <w:rFonts w:ascii="Times New Roman" w:eastAsia="宋体" w:hAnsi="Times New Roman" w:cs="Times New Roman"/>
      <w:kern w:val="0"/>
      <w:sz w:val="20"/>
      <w:szCs w:val="20"/>
    </w:rPr>
  </w:style>
  <w:style w:type="paragraph" w:customStyle="1" w:styleId="9">
    <w:name w:val="样式9"/>
    <w:basedOn w:val="a"/>
    <w:link w:val="9Char"/>
    <w:qFormat/>
    <w:rsid w:val="0010456C"/>
    <w:pPr>
      <w:adjustRightInd w:val="0"/>
      <w:snapToGrid w:val="0"/>
      <w:spacing w:line="410" w:lineRule="exact"/>
      <w:ind w:firstLineChars="200" w:firstLine="500"/>
    </w:pPr>
    <w:rPr>
      <w:rFonts w:ascii="方正黑体简体" w:eastAsia="方正黑体简体" w:hAnsi="宋体" w:cs="宋体"/>
      <w:bCs/>
      <w:color w:val="000000"/>
      <w:kern w:val="0"/>
      <w:sz w:val="25"/>
      <w:szCs w:val="25"/>
    </w:rPr>
  </w:style>
  <w:style w:type="character" w:customStyle="1" w:styleId="9Char">
    <w:name w:val="样式9 Char"/>
    <w:basedOn w:val="a0"/>
    <w:link w:val="9"/>
    <w:qFormat/>
    <w:rsid w:val="0010456C"/>
    <w:rPr>
      <w:rFonts w:ascii="方正黑体简体" w:eastAsia="方正黑体简体" w:hAnsi="宋体" w:cs="宋体"/>
      <w:bCs/>
      <w:color w:val="000000"/>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2020-02-21T02:41:00Z</dcterms:created>
  <dcterms:modified xsi:type="dcterms:W3CDTF">2020-02-21T02:41:00Z</dcterms:modified>
</cp:coreProperties>
</file>